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2C" w:rsidRDefault="00AE3F2C" w:rsidP="00AE3F2C">
      <w:pPr>
        <w:spacing w:after="0" w:line="408" w:lineRule="auto"/>
        <w:ind w:left="120"/>
        <w:jc w:val="center"/>
      </w:pPr>
      <w:r w:rsidRPr="0052312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E3F2C" w:rsidRDefault="00AE3F2C" w:rsidP="00AE3F2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049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</w:t>
      </w: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AE3F2C" w:rsidRPr="00C91049" w:rsidRDefault="00AE3F2C" w:rsidP="00AE3F2C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отдел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Кугарчинский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AE3F2C" w:rsidRPr="0052312C" w:rsidRDefault="00AE3F2C" w:rsidP="00AE3F2C">
      <w:pPr>
        <w:spacing w:after="0" w:line="408" w:lineRule="auto"/>
        <w:ind w:left="120"/>
        <w:jc w:val="center"/>
      </w:pPr>
      <w:r w:rsidRPr="0052312C">
        <w:rPr>
          <w:rFonts w:ascii="Times New Roman" w:hAnsi="Times New Roman"/>
          <w:b/>
          <w:color w:val="000000"/>
          <w:sz w:val="28"/>
        </w:rPr>
        <w:t xml:space="preserve">МБОУ ООШ с. </w:t>
      </w:r>
      <w:proofErr w:type="spellStart"/>
      <w:r w:rsidRPr="0052312C">
        <w:rPr>
          <w:rFonts w:ascii="Times New Roman" w:hAnsi="Times New Roman"/>
          <w:b/>
          <w:color w:val="000000"/>
          <w:sz w:val="28"/>
        </w:rPr>
        <w:t>Волостновка</w:t>
      </w:r>
      <w:proofErr w:type="spellEnd"/>
    </w:p>
    <w:p w:rsidR="00AE3F2C" w:rsidRPr="0052312C" w:rsidRDefault="00AE3F2C" w:rsidP="00AE3F2C">
      <w:pPr>
        <w:spacing w:after="0"/>
        <w:ind w:left="120"/>
      </w:pPr>
    </w:p>
    <w:p w:rsidR="00AE3F2C" w:rsidRPr="0052312C" w:rsidRDefault="00AE3F2C" w:rsidP="00AE3F2C">
      <w:pPr>
        <w:spacing w:after="0"/>
        <w:ind w:left="120"/>
      </w:pPr>
    </w:p>
    <w:p w:rsidR="00AE3F2C" w:rsidRPr="0052312C" w:rsidRDefault="00AE3F2C" w:rsidP="00AE3F2C">
      <w:pPr>
        <w:spacing w:after="0"/>
        <w:ind w:left="120"/>
      </w:pPr>
    </w:p>
    <w:p w:rsidR="00AE3F2C" w:rsidRPr="0052312C" w:rsidRDefault="00AE3F2C" w:rsidP="00AE3F2C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E3F2C" w:rsidRPr="0052312C" w:rsidTr="005325C6">
        <w:tc>
          <w:tcPr>
            <w:tcW w:w="3114" w:type="dxa"/>
          </w:tcPr>
          <w:p w:rsidR="00AE3F2C" w:rsidRPr="0040209D" w:rsidRDefault="00AE3F2C" w:rsidP="005325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E3F2C" w:rsidRPr="008944ED" w:rsidRDefault="00AE3F2C" w:rsidP="00532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:rsidR="00AE3F2C" w:rsidRDefault="00AE3F2C" w:rsidP="005325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E3F2C" w:rsidRPr="008944ED" w:rsidRDefault="00AE3F2C" w:rsidP="00532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Аппельбаум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В.Н.</w:t>
            </w:r>
          </w:p>
          <w:p w:rsidR="00AE3F2C" w:rsidRPr="008944ED" w:rsidRDefault="00AE3F2C" w:rsidP="00532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E3F2C" w:rsidRDefault="00AE3F2C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E3F2C" w:rsidRDefault="00AE3F2C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AE3F2C" w:rsidRDefault="00AE3F2C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AE3F2C" w:rsidRPr="0040209D" w:rsidRDefault="00AE3F2C" w:rsidP="005325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E3F2C" w:rsidRPr="0040209D" w:rsidRDefault="00AE3F2C" w:rsidP="00532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E3F2C" w:rsidRPr="008944ED" w:rsidRDefault="00AE3F2C" w:rsidP="00532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AE3F2C" w:rsidRDefault="00AE3F2C" w:rsidP="005325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E3F2C" w:rsidRPr="008944ED" w:rsidRDefault="00AE3F2C" w:rsidP="00532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Аппельбаум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В.Н.</w:t>
            </w:r>
          </w:p>
          <w:p w:rsidR="00AE3F2C" w:rsidRDefault="00AE3F2C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E3F2C" w:rsidRDefault="00AE3F2C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AE3F2C" w:rsidRPr="0040209D" w:rsidRDefault="00AE3F2C" w:rsidP="005325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E3F2C" w:rsidRDefault="00AE3F2C" w:rsidP="00532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E3F2C" w:rsidRPr="008944ED" w:rsidRDefault="00AE3F2C" w:rsidP="00532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AE3F2C" w:rsidRDefault="00AE3F2C" w:rsidP="005325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E3F2C" w:rsidRPr="008944ED" w:rsidRDefault="00AE3F2C" w:rsidP="00532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Варнавская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Р.Ф.</w:t>
            </w:r>
          </w:p>
          <w:p w:rsidR="00AE3F2C" w:rsidRDefault="00AE3F2C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E3F2C" w:rsidRDefault="00AE3F2C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AE3F2C" w:rsidRPr="0040209D" w:rsidRDefault="00AE3F2C" w:rsidP="005325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E3F2C" w:rsidRPr="006D399F" w:rsidRDefault="00AE3F2C" w:rsidP="00AE3F2C">
      <w:pPr>
        <w:spacing w:after="0"/>
        <w:ind w:left="120"/>
      </w:pPr>
    </w:p>
    <w:p w:rsidR="00AE3F2C" w:rsidRPr="006D399F" w:rsidRDefault="00AE3F2C" w:rsidP="00AE3F2C">
      <w:pPr>
        <w:spacing w:after="0"/>
        <w:ind w:left="120"/>
      </w:pPr>
    </w:p>
    <w:p w:rsidR="00AE3F2C" w:rsidRPr="006D399F" w:rsidRDefault="00AE3F2C" w:rsidP="00AE3F2C">
      <w:pPr>
        <w:spacing w:after="0"/>
        <w:ind w:left="120"/>
      </w:pPr>
    </w:p>
    <w:p w:rsidR="00AE3F2C" w:rsidRPr="006D399F" w:rsidRDefault="00AE3F2C" w:rsidP="00AE3F2C">
      <w:pPr>
        <w:spacing w:after="0"/>
        <w:ind w:left="120"/>
      </w:pPr>
    </w:p>
    <w:p w:rsidR="00AE3F2C" w:rsidRPr="006D399F" w:rsidRDefault="00AE3F2C" w:rsidP="00AE3F2C">
      <w:pPr>
        <w:spacing w:after="0"/>
        <w:ind w:left="120"/>
      </w:pPr>
    </w:p>
    <w:p w:rsidR="00AE3F2C" w:rsidRPr="006D399F" w:rsidRDefault="00AE3F2C" w:rsidP="00AE3F2C">
      <w:pPr>
        <w:spacing w:after="0" w:line="408" w:lineRule="auto"/>
        <w:ind w:left="120"/>
        <w:jc w:val="center"/>
      </w:pPr>
      <w:r w:rsidRPr="006D399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E3F2C" w:rsidRPr="006D399F" w:rsidRDefault="00AE3F2C" w:rsidP="00AE3F2C">
      <w:pPr>
        <w:spacing w:after="0" w:line="408" w:lineRule="auto"/>
        <w:ind w:left="120"/>
        <w:jc w:val="center"/>
      </w:pPr>
      <w:r w:rsidRPr="006D399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D399F">
        <w:rPr>
          <w:rFonts w:ascii="Times New Roman" w:hAnsi="Times New Roman"/>
          <w:color w:val="000000"/>
          <w:sz w:val="28"/>
        </w:rPr>
        <w:t xml:space="preserve"> 6481394)</w:t>
      </w:r>
    </w:p>
    <w:p w:rsidR="00AE3F2C" w:rsidRPr="006D399F" w:rsidRDefault="00AE3F2C" w:rsidP="00AE3F2C">
      <w:pPr>
        <w:spacing w:after="0"/>
        <w:ind w:left="120"/>
        <w:jc w:val="center"/>
      </w:pPr>
    </w:p>
    <w:p w:rsidR="00AE3F2C" w:rsidRPr="006D399F" w:rsidRDefault="00AE3F2C" w:rsidP="00AE3F2C">
      <w:pPr>
        <w:spacing w:after="0" w:line="408" w:lineRule="auto"/>
        <w:ind w:left="120"/>
        <w:jc w:val="center"/>
      </w:pPr>
      <w:r w:rsidRPr="006D399F">
        <w:rPr>
          <w:rFonts w:ascii="Times New Roman" w:hAnsi="Times New Roman"/>
          <w:b/>
          <w:color w:val="000000"/>
          <w:sz w:val="28"/>
        </w:rPr>
        <w:t>у</w:t>
      </w:r>
      <w:r>
        <w:rPr>
          <w:rFonts w:ascii="Times New Roman" w:hAnsi="Times New Roman"/>
          <w:b/>
          <w:color w:val="000000"/>
          <w:sz w:val="28"/>
        </w:rPr>
        <w:t>чебного предмета «Родной (русский) язык</w:t>
      </w:r>
      <w:r w:rsidRPr="006D399F">
        <w:rPr>
          <w:rFonts w:ascii="Times New Roman" w:hAnsi="Times New Roman"/>
          <w:b/>
          <w:color w:val="000000"/>
          <w:sz w:val="28"/>
        </w:rPr>
        <w:t>»</w:t>
      </w:r>
    </w:p>
    <w:p w:rsidR="00AE3F2C" w:rsidRPr="006D399F" w:rsidRDefault="00AE3F2C" w:rsidP="00AE3F2C">
      <w:pPr>
        <w:spacing w:after="0" w:line="408" w:lineRule="auto"/>
        <w:ind w:left="120"/>
        <w:jc w:val="center"/>
      </w:pPr>
      <w:r w:rsidRPr="006D399F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AE3F2C" w:rsidRPr="006D399F" w:rsidRDefault="00AE3F2C" w:rsidP="00AE3F2C">
      <w:pPr>
        <w:spacing w:after="0"/>
        <w:ind w:left="120"/>
        <w:jc w:val="center"/>
      </w:pPr>
    </w:p>
    <w:p w:rsidR="00AE3F2C" w:rsidRPr="006D399F" w:rsidRDefault="00AE3F2C" w:rsidP="00AE3F2C">
      <w:pPr>
        <w:spacing w:after="0"/>
        <w:ind w:left="120"/>
        <w:jc w:val="center"/>
      </w:pPr>
    </w:p>
    <w:p w:rsidR="00AE3F2C" w:rsidRPr="006D399F" w:rsidRDefault="00AE3F2C" w:rsidP="00AE3F2C">
      <w:pPr>
        <w:spacing w:after="0"/>
        <w:ind w:left="120"/>
        <w:jc w:val="center"/>
      </w:pPr>
    </w:p>
    <w:p w:rsidR="00AE3F2C" w:rsidRPr="006D399F" w:rsidRDefault="00AE3F2C" w:rsidP="00AE3F2C">
      <w:pPr>
        <w:spacing w:after="0"/>
        <w:ind w:left="120"/>
        <w:jc w:val="center"/>
      </w:pPr>
    </w:p>
    <w:p w:rsidR="00AE3F2C" w:rsidRPr="006D399F" w:rsidRDefault="00AE3F2C" w:rsidP="00AE3F2C">
      <w:pPr>
        <w:spacing w:after="0"/>
        <w:ind w:left="120"/>
        <w:jc w:val="center"/>
      </w:pPr>
    </w:p>
    <w:p w:rsidR="00AE3F2C" w:rsidRPr="006D399F" w:rsidRDefault="00AE3F2C" w:rsidP="00AE3F2C">
      <w:pPr>
        <w:spacing w:after="0"/>
        <w:ind w:left="120"/>
        <w:jc w:val="center"/>
      </w:pPr>
    </w:p>
    <w:p w:rsidR="00AE3F2C" w:rsidRPr="006D399F" w:rsidRDefault="00AE3F2C" w:rsidP="00AE3F2C">
      <w:pPr>
        <w:spacing w:after="0"/>
        <w:ind w:left="120"/>
        <w:jc w:val="center"/>
      </w:pPr>
    </w:p>
    <w:p w:rsidR="00AE3F2C" w:rsidRPr="006D399F" w:rsidRDefault="00AE3F2C" w:rsidP="00AE3F2C">
      <w:pPr>
        <w:spacing w:after="0"/>
        <w:ind w:left="120"/>
        <w:jc w:val="center"/>
      </w:pPr>
    </w:p>
    <w:p w:rsidR="00AE3F2C" w:rsidRPr="006D399F" w:rsidRDefault="00AE3F2C" w:rsidP="00AE3F2C">
      <w:pPr>
        <w:spacing w:after="0"/>
        <w:ind w:left="120"/>
        <w:jc w:val="center"/>
      </w:pPr>
    </w:p>
    <w:p w:rsidR="00AE3F2C" w:rsidRPr="006D399F" w:rsidRDefault="00AE3F2C" w:rsidP="00AE3F2C">
      <w:pPr>
        <w:spacing w:after="0"/>
        <w:ind w:left="120"/>
        <w:jc w:val="center"/>
      </w:pPr>
    </w:p>
    <w:p w:rsidR="00AE3F2C" w:rsidRDefault="00AE3F2C" w:rsidP="00AE3F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F2C" w:rsidRDefault="00AE3F2C" w:rsidP="00AE3F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F2C" w:rsidRDefault="00AE3F2C" w:rsidP="00AE3F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Волостновка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2024-2025</w:t>
      </w:r>
    </w:p>
    <w:p w:rsidR="00AE3F2C" w:rsidRDefault="00AE3F2C" w:rsidP="00AE3F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F2C" w:rsidRDefault="00AE3F2C" w:rsidP="00AE3F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3DF" w:rsidRPr="00A32A5F" w:rsidRDefault="006202E6" w:rsidP="00A32A5F">
      <w:pPr>
        <w:pStyle w:val="af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1.СОДЕРЖАНИЕ УЧЕБНОГО ПРЕДМЕТА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РАЗДЕЛ 1. РУССКИЙ ЯЗЫК: ПРОШЛОЕ И НАСТОЯЩЕЕ 15ч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Лексические единицы с национально-культурной семантикой, связанные с особенностями мировосприятия и отношений между людьми (например, правда — ложь, друг — недруг, брат — братство — побратим).</w:t>
      </w:r>
      <w:proofErr w:type="gramEnd"/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Русские традиционные сказочные образы, эпитеты и сравнения (например, Снегурочка, дубрава, сокол, соловей, зорька, солнце и т. п.): уточнение значений, наблюдение за использованием в произведениях фольклора и художественной литературы.</w:t>
      </w:r>
      <w:proofErr w:type="gramEnd"/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Названия старинных русских городов, сведения о происхождении этих названий.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Проектные задания. Откуда в русском языке эта фамилия? История моих имени и фамилии (Приобретение опыта поиска информации о происхождении слов).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РАЗДЕЛ 2. ЯЗЫК В ДЕЙСТВИИ 10ч.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книжища; заяц, зайчик, зайчонок, зайчишка, заинька и т. п.) (на практическом уровне).</w:t>
      </w:r>
      <w:proofErr w:type="gramEnd"/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навыков орфографического оформления текста.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РАЗДЕЛ 3. СЕКРЕТЫ РЕЧИ И ТЕКСТА 9ч.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Особенности устного выступления.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аргументации (в рамках </w:t>
      </w: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изученного</w:t>
      </w:r>
      <w:proofErr w:type="gramEnd"/>
      <w:r w:rsidRPr="00A32A5F">
        <w:rPr>
          <w:rFonts w:ascii="Times New Roman" w:hAnsi="Times New Roman" w:cs="Times New Roman"/>
          <w:sz w:val="28"/>
          <w:szCs w:val="28"/>
          <w:lang w:eastAsia="ru-RU"/>
        </w:rPr>
        <w:t>). Редактирование предложенных текстов с целью совершенствования их содержания и формы (в пределах изученного в основном курсе).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Смысловой анализ фольклорных и художественных текстов или их фрагментов (народных и литературных сказок, рассказов, загадок, пословиц, притч и т. п.). </w:t>
      </w:r>
      <w:r w:rsidRPr="00A32A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Языковые особенности текстов фольклора и художественных текстов или их фрагментов.</w:t>
      </w:r>
    </w:p>
    <w:p w:rsidR="00A143DF" w:rsidRPr="00A32A5F" w:rsidRDefault="00A143DF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2A5F" w:rsidRDefault="006202E6" w:rsidP="00A32A5F">
      <w:pPr>
        <w:pStyle w:val="af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2.ПЛАНИРУЕМЫЕ РЕЗУЛЬТАТЫ</w:t>
      </w:r>
    </w:p>
    <w:p w:rsidR="00A143DF" w:rsidRPr="00A32A5F" w:rsidRDefault="006202E6" w:rsidP="00A32A5F">
      <w:pPr>
        <w:pStyle w:val="af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освоения программы по родному (русскому) языку.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родного языка (русского) в 3 классе направлено на достижение </w:t>
      </w: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личностных, </w:t>
      </w:r>
      <w:proofErr w:type="spell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и предметных результатов освоения учебного предмета.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ЛИЧНОСТНЫЕ РЕЗУЛЬТАТЫ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деятельности:</w:t>
      </w:r>
      <w:proofErr w:type="gramEnd"/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гражданско-патриотического воспитания: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становление ценностного отношения к своей Родине — России, в том числе через изучение родного русского языка, отражающего историю и культуру страны;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уважение к своему и другим народам, </w:t>
      </w: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формируемое</w:t>
      </w:r>
      <w:proofErr w:type="gramEnd"/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в том числе на основе примеров из художественных произведений;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духовно-нравственного воспитания: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A32A5F">
        <w:rPr>
          <w:rFonts w:ascii="Times New Roman" w:hAnsi="Times New Roman" w:cs="Times New Roman"/>
          <w:sz w:val="28"/>
          <w:szCs w:val="28"/>
          <w:lang w:eastAsia="ru-RU"/>
        </w:rPr>
        <w:t>я выражения своего состояния и чувств;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эстетического воспитания: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трудового воспитания: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осознание ценности труда в жизни </w:t>
      </w:r>
      <w:r w:rsidR="00A32A5F" w:rsidRPr="00A32A5F">
        <w:rPr>
          <w:rFonts w:ascii="Times New Roman" w:hAnsi="Times New Roman" w:cs="Times New Roman"/>
          <w:sz w:val="28"/>
          <w:szCs w:val="28"/>
          <w:lang w:eastAsia="ru-RU"/>
        </w:rPr>
        <w:t>человека и общества</w:t>
      </w: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экологического воспитания: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бережное отношение к природе, формируемое в процессе работы с текстами;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неприятие действий, приносящих ей вред;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ценности научного познания: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первоначальные представления о   научной   картине  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МЕТАПРЕДМЕТНЫЕ РЕЗУЛЬТАТЫ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 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Базовые логические действия: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сравнивать различные языковые единицы, устанавливать основания для сравнения языковых единиц, устанавливать аналогии языковых единиц;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объединять объекты (языковые единицы) по определённому признаку;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определять существенный признак для классификации языковых единиц; классифицировать языковые единицы;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Базовые исследовательские действия: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сравнивать несколько вариантов выполнения задания, выбирать наиболее </w:t>
      </w: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подходящий</w:t>
      </w:r>
      <w:proofErr w:type="gramEnd"/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</w:t>
      </w:r>
      <w:r w:rsidRPr="00A32A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исследования); формулировать с помощью учителя вопросы в процессе анализа предложенного языкового материала;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Работа с информацией: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К концу обучения в начальной школе у обучающегося формируются коммуникативные универсальные учебные действия.</w:t>
      </w:r>
      <w:proofErr w:type="gramEnd"/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Общение: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корректно и аргументированно высказывать своё мнение; строить речевое высказывание в соответствии с </w:t>
      </w: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поставленной</w:t>
      </w:r>
      <w:proofErr w:type="gramEnd"/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задачей;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143DF" w:rsidRPr="00A32A5F" w:rsidRDefault="00C71FB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подготавливать</w:t>
      </w:r>
      <w:r w:rsidR="006202E6"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143D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подбирать иллюстративный материал (рисунки, фото, плакаты) к тексту выступления.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Совместная деятельность: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проявлять готовность руководить, выполнять поручения, подчиняться, самостоятельно разрешать конфликты;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ответственно выполнять свою часть работы; оценивать свой вклад в общий результат;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выполнять совместные проектные задания с опорой на предложенные образцы.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К концу обучения в начальной школе у обучающегося формируются регулятивные универсальные учебные действия.</w:t>
      </w:r>
      <w:proofErr w:type="gramEnd"/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Самоорганизация: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выстраивать последовательность выбранных действий.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Самоконтроль: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ПРЕДМЕТНЫЕ РЕЗУЛЬТАТЫ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</w:t>
      </w: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текстов</w:t>
      </w:r>
      <w:proofErr w:type="gramEnd"/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разных функционально-смысловых типов и жанров.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 концу обучения в 3 классе </w:t>
      </w:r>
      <w:proofErr w:type="gramStart"/>
      <w:r w:rsidRPr="00A32A5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обучающийся</w:t>
      </w:r>
      <w:proofErr w:type="gramEnd"/>
      <w:r w:rsidRPr="00A32A5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A32A5F" w:rsidRPr="00A32A5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достигнет следующих предметных результатов по отдельным темам программы по родному (русскому языку)</w:t>
      </w:r>
      <w:r w:rsidRPr="00A32A5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осознавать национальное своеобразие, богатство, выразительность русского языка;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использовать словарные статьи учебного пособия для определения лексического значения слова;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соблюдать на письме и в устной речи нормы современного русского литературного языка (в рамках изученного);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произносить слова с правильным ударением (в рамках изученного);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использовать учебный орфоэпический словарь для определения нормативного произношения слова, вариантов произношения;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выбирать из нескольких возможных слов то слово, которое наиболее точно соответствует обозначаемому предмету или явлению </w:t>
      </w:r>
      <w:r w:rsidR="00A32A5F" w:rsidRPr="00A32A5F">
        <w:rPr>
          <w:rFonts w:ascii="Times New Roman" w:hAnsi="Times New Roman" w:cs="Times New Roman"/>
          <w:sz w:val="28"/>
          <w:szCs w:val="28"/>
          <w:lang w:eastAsia="ru-RU"/>
        </w:rPr>
        <w:t>действительности</w:t>
      </w:r>
      <w:r w:rsidRPr="00A32A5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проводить синонимические замены с учётом особенностей текста;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правильно употреблять отдельные формы множественного числа имён существительных;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пользоваться учебными толковыми словарями для определения лексического значения слова;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пользоваться орфографическим словарём для определения нормативного написания слов;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различать этикетные формы обращения в официальной и неофициальной речевой ситуации;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владеть правилами корректного речевого поведения в ходе диалога;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использовать коммуникативные приёмы устного общения: убеждение, уговаривание, похвалу, просьбу, извинение, поздравление;</w:t>
      </w:r>
      <w:proofErr w:type="gramEnd"/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выражать мысли и чувства на родном языке в соответствии с ситуацией общения;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владеть различными приёмами слушания научно-познавательных и художественных </w:t>
      </w:r>
      <w:r w:rsidR="00A32A5F" w:rsidRPr="00A32A5F">
        <w:rPr>
          <w:rFonts w:ascii="Times New Roman" w:hAnsi="Times New Roman" w:cs="Times New Roman"/>
          <w:sz w:val="28"/>
          <w:szCs w:val="28"/>
          <w:lang w:eastAsia="ru-RU"/>
        </w:rPr>
        <w:t>текстов об истории языка и</w:t>
      </w: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 о культуре русского народа;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 xml:space="preserve">анализировать информацию прочитанного и прослушанного текста: отличать главные факты от </w:t>
      </w:r>
      <w:proofErr w:type="gramStart"/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второстепенных</w:t>
      </w:r>
      <w:proofErr w:type="gramEnd"/>
      <w:r w:rsidRPr="00A32A5F">
        <w:rPr>
          <w:rFonts w:ascii="Times New Roman" w:hAnsi="Times New Roman" w:cs="Times New Roman"/>
          <w:sz w:val="28"/>
          <w:szCs w:val="28"/>
          <w:lang w:eastAsia="ru-RU"/>
        </w:rPr>
        <w:t>, выделять наиболее существенные факты, устанавливать логическую связь между фактами;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особенностей текстов;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выявлять и исправлять речевые ошибки в устной речи;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создавать тексты-повествования об участии в мастер-классах, связанных с народными промыслами;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создавать тексты-рассуждения с использованием различных способов аргументации;</w:t>
      </w:r>
    </w:p>
    <w:p w:rsidR="00A143DF" w:rsidRPr="00A32A5F" w:rsidRDefault="006202E6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A143DF" w:rsidRPr="00A32A5F" w:rsidRDefault="006202E6" w:rsidP="00A32A5F">
      <w:pPr>
        <w:pStyle w:val="af4"/>
        <w:rPr>
          <w:rFonts w:ascii="Times New Roman" w:hAnsi="Times New Roman" w:cs="Times New Roman"/>
          <w:b/>
          <w:sz w:val="24"/>
          <w:szCs w:val="24"/>
        </w:rPr>
        <w:sectPr w:rsidR="00A143DF" w:rsidRPr="00A32A5F">
          <w:footerReference w:type="default" r:id="rId7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 w:rsidRPr="00A32A5F">
        <w:rPr>
          <w:rFonts w:ascii="Times New Roman" w:hAnsi="Times New Roman" w:cs="Times New Roman"/>
          <w:sz w:val="28"/>
          <w:szCs w:val="28"/>
          <w:lang w:eastAsia="ru-RU"/>
        </w:rPr>
        <w:t>редактировать письменный текст с целью исправления речевых ошибок или с целью более точной передачи смысла</w:t>
      </w:r>
      <w:r w:rsidRPr="00A32A5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143DF" w:rsidRDefault="006202E6">
      <w:pPr>
        <w:pStyle w:val="af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Тематическое планирование.</w:t>
      </w:r>
    </w:p>
    <w:tbl>
      <w:tblPr>
        <w:tblStyle w:val="af3"/>
        <w:tblW w:w="4999" w:type="pct"/>
        <w:tblLook w:val="04A0"/>
      </w:tblPr>
      <w:tblGrid>
        <w:gridCol w:w="438"/>
        <w:gridCol w:w="6334"/>
        <w:gridCol w:w="624"/>
        <w:gridCol w:w="8861"/>
      </w:tblGrid>
      <w:tr w:rsidR="00A143DF" w:rsidTr="0085671A">
        <w:tc>
          <w:tcPr>
            <w:tcW w:w="135" w:type="pct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948" w:type="pct"/>
          </w:tcPr>
          <w:p w:rsidR="00A143DF" w:rsidRDefault="006202E6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 разделов и тем программы</w:t>
            </w:r>
          </w:p>
        </w:tc>
        <w:tc>
          <w:tcPr>
            <w:tcW w:w="192" w:type="pct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К-о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ч.</w:t>
            </w:r>
          </w:p>
        </w:tc>
        <w:tc>
          <w:tcPr>
            <w:tcW w:w="2725" w:type="pct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ЭОР</w:t>
            </w: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Русский язык: прошлое и настоящее -15ч</w:t>
            </w: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Где путь прямой, там не ездят по кривой (Что и как слова могут рассказывать об отношениях между людьми.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Лексические единицы с национально-культурной семантикой, связанные с особенностями мировосприятия и отношений между людьми, например, правда - ложь, друг - недруг, брат - братство - побратим.).</w:t>
            </w:r>
            <w:proofErr w:type="gramEnd"/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https://infourok.ru/prezentaciya-k-uroku-rodnogo-russkogo-yazyka-gde-put-pryamoj-tam-ne-ezdi-po-krivoj-5285573.html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Где друг прямой, там брат родной (Синонимы.</w:t>
            </w:r>
            <w:proofErr w:type="gramEnd"/>
            <w:r>
              <w:rPr>
                <w:rFonts w:ascii="Times New Roman" w:hAnsi="Times New Roman" w:cs="Times New Roman"/>
              </w:rPr>
              <w:t xml:space="preserve"> Антонимы. Оттенки значений. Слова с суффиксами оценки. Гнезда слов с корнями </w:t>
            </w:r>
            <w:proofErr w:type="gramStart"/>
            <w:r>
              <w:rPr>
                <w:rFonts w:ascii="Times New Roman" w:hAnsi="Times New Roman" w:cs="Times New Roman"/>
              </w:rPr>
              <w:t>-б</w:t>
            </w:r>
            <w:proofErr w:type="gramEnd"/>
            <w:r>
              <w:rPr>
                <w:rFonts w:ascii="Times New Roman" w:hAnsi="Times New Roman" w:cs="Times New Roman"/>
              </w:rPr>
              <w:t>рат-, -друг-. Жизнь слова (на примере слова дружина): что обозначало в разные времена, почему сохранилось?)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9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https://infourok.ru/prezentaciya-po-rodnomu-yazyku-russkomu-na-temu-kto-drug-pryamoj-tot-brat-rodnoj-slova-svyazannye-s-osobennostyami-mirovospitani-4456556.html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Дождик вымочит, а красно солнышко высушит </w:t>
            </w: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(Пословицы, поговорки, фразеологизмы, в которых отражены особенности мировосприятия и отношений между людьми)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0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https://nsportal.ru/nachalnaya-shkola/russkii-yazyk/2022/02/06/prezentatsiya-k-uroku-russkogo-rodnogo-yazyka-dozhdik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лес без чудес. (Что и как могут рассказать слова о природе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 xml:space="preserve">азвания растений. </w:t>
            </w:r>
            <w:proofErr w:type="gramStart"/>
            <w:r>
              <w:rPr>
                <w:rFonts w:ascii="Times New Roman" w:hAnsi="Times New Roman" w:cs="Times New Roman"/>
              </w:rPr>
              <w:t>Лексическая сочетаемость слов..)</w:t>
            </w:r>
            <w:proofErr w:type="gramEnd"/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https://nsportal.ru/nachalnaya-shkola/russkii-yazyk/2022/02/06/prezentatsiya-k-uroku-russkogo-rodnogo-yazyka-dozhdik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Сошлись два друга-мороз да вьюга (Лексические единицы с национально-культурной семантикой, называющие природные явления и растения, например, образные названия ветра, дождя, снега;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</w:rPr>
            </w:pPr>
            <w:hyperlink r:id="rId12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https://infourok.ru/prezentaciya-po-russkomu-rodnomu-yazyku-na-temu-soshlis-dva-druga-moroz-da-vyuga-3-klass-5430314.html</w:t>
              </w:r>
            </w:hyperlink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Ветер без крыльев летает "Говорящие" слова: названия дождя, снега, ветра; названия растений)</w:t>
            </w:r>
            <w:proofErr w:type="gramEnd"/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3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https://pedsovet.su/load/238-1-0-39324</w:t>
              </w:r>
            </w:hyperlink>
          </w:p>
          <w:p w:rsidR="0085671A" w:rsidRDefault="0085671A" w:rsidP="0085671A">
            <w:pPr>
              <w:pStyle w:val="af4"/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Диалектные слова: почему одно явление получает разные названия?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</w:pPr>
            <w:hyperlink r:id="rId14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https://infourok.ru/prezentaciya-po-russkomu-rodnomu-yazyku-na-temu-veter-bez-krylev-letaet-3-klass-5449474.html</w:t>
              </w:r>
            </w:hyperlink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Пословицы, поговорки, фразеологизмы, в которых отражены природные явления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</w:pPr>
            <w:hyperlink r:id="rId15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https://infourok.ru/razrabotka-uroka-po-rodnomu-russkomu-yazyku-po-teme-kakoj-les-bez-chudes-3-klass-5060357.html</w:t>
              </w:r>
            </w:hyperlink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Дело мастера боится. </w:t>
            </w:r>
            <w:proofErr w:type="gramStart"/>
            <w:r>
              <w:rPr>
                <w:rFonts w:ascii="Times New Roman" w:hAnsi="Times New Roman" w:cs="Times New Roman"/>
              </w:rPr>
              <w:t>(Что и как могут рассказать слова о занятиях людей и профессиях.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Лексические единицы с национально-культурной семантикой, называющие занятия людей, например, плотник, столяр, врач, ямщик, извозчик, коробейник)</w:t>
            </w:r>
            <w:proofErr w:type="gramEnd"/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6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https://infourok.ru/konspekt-uroka-po-rodnomu-russkomu-yazyku-na-temu-delo-mastera-boitsya-5340617.html</w:t>
              </w:r>
            </w:hyperlink>
          </w:p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7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https://yandex.ru/video/preview/10758300898833052858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Дело мастера боится </w:t>
            </w: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(Способы толкования значения слова: с помощью родственных слов, с помощью синонимов.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Устаревшие слова. </w:t>
            </w:r>
            <w:proofErr w:type="gramStart"/>
            <w:r>
              <w:rPr>
                <w:rFonts w:ascii="Times New Roman" w:hAnsi="Times New Roman" w:cs="Times New Roman"/>
              </w:rPr>
              <w:t>Жизнь слова: отражение занятий людей в фамилиях, названиях улиц.)</w:t>
            </w:r>
            <w:proofErr w:type="gramEnd"/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8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https://nsportal.ru/shkola/rodnoy-yazyk-i-literatura/library/2022/01/18/rodnoy-russkiy-yazyk-3-klass-16-chasov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Заиграйте мои гусли </w:t>
            </w: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(Что и как могут рассказать слова о занятиях людей.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Лексические единицы с национально-культурной семантикой, называющие музыкальные инструменты, например гудок, рожок, балалайка, гусли, гармонь. </w:t>
            </w:r>
            <w:proofErr w:type="gramStart"/>
            <w:r>
              <w:rPr>
                <w:rFonts w:ascii="Times New Roman" w:hAnsi="Times New Roman" w:cs="Times New Roman"/>
              </w:rPr>
              <w:t xml:space="preserve">"Говорящие" слова). </w:t>
            </w:r>
            <w:proofErr w:type="gramEnd"/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19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https://infourok.ru/konspekt-po-rodnomu-russkomu-yazyku-dlya-3-klassa-po-teme-zaigrajte-moi-gusli-4686614.html</w:t>
              </w:r>
            </w:hyperlink>
          </w:p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0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https://infourok.ru/prezentaciya-po-russkomu-rodnomu-yazyku-na-temu-zaigrajte-moi-gusli-3-klass-6157492.html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Заиграйте мои гусли </w:t>
            </w: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(Прямое и переносное значение слов.</w:t>
            </w:r>
            <w:proofErr w:type="gramEnd"/>
            <w:r>
              <w:rPr>
                <w:rFonts w:ascii="Times New Roman" w:hAnsi="Times New Roman" w:cs="Times New Roman"/>
              </w:rPr>
              <w:t xml:space="preserve"> Многозначные слова. Жизнь слова: изменение значения слова (на примере слов гудеть, гармошка и т.п.)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1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https://infourok.ru/prezentaciya-po-rodnomu-russkomu-yazyku-po-teme-zaigrajte-moi-gusli-4572509.html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ни город, то </w:t>
            </w:r>
            <w:proofErr w:type="gramStart"/>
            <w:r>
              <w:rPr>
                <w:rFonts w:ascii="Times New Roman" w:hAnsi="Times New Roman" w:cs="Times New Roman"/>
              </w:rPr>
              <w:t>норов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Названия (старинных русских городов, происхождение названий.)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2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https://yandex.ru/video/preview/5709668401289677720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ни город, то </w:t>
            </w:r>
            <w:proofErr w:type="gramStart"/>
            <w:r>
              <w:rPr>
                <w:rFonts w:ascii="Times New Roman" w:hAnsi="Times New Roman" w:cs="Times New Roman"/>
              </w:rPr>
              <w:t>норов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(История городов, сохранившаяся в названиях улиц и площадей).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3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https://infourok.ru/prezentaciya-po-russkomu-rodnomu-yazyku-na-temu-chto-ni-gorod-to-norov-3-klass-6157511.html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 земли ясно солнце у человека слов. (Русские традиционные сказочные образы, эпитеты и сравнения, например, Снегурочка, </w:t>
            </w:r>
            <w:proofErr w:type="spellStart"/>
            <w:r>
              <w:rPr>
                <w:rFonts w:ascii="Times New Roman" w:hAnsi="Times New Roman" w:cs="Times New Roman"/>
              </w:rPr>
              <w:t>дубравка</w:t>
            </w:r>
            <w:proofErr w:type="spellEnd"/>
            <w:r>
              <w:rPr>
                <w:rFonts w:ascii="Times New Roman" w:hAnsi="Times New Roman" w:cs="Times New Roman"/>
              </w:rPr>
              <w:t>, сокол, соловей, зорька, солнце и т. п.: уточнение значений, наблюдение за использованием в произведениях фольклора и художественной литературы.)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4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https://infourok.ru/prezentaciya-po-russkomu-rodnomu-yazyku-na-temu-u-zemli-yasno-solnce-u-cheloveka-slovo-3-klass-6157524.html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Язык в действии -10ч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чего нужны суффиксы?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</w:pPr>
            <w:hyperlink r:id="rId25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https://multiurok.ru/files/prezentatsiia-po-russkomu-rodnomu-iazyku-3-klass-d.html</w:t>
              </w:r>
            </w:hyperlink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(Многообразие суффиксов, позволяющих выразить различные оттенки значения и различную оценку, как специфическая особенность русского языка.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Пропедевтическая работа по предупреждению ошибок в произношении слов в речи)</w:t>
            </w:r>
            <w:proofErr w:type="gramEnd"/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6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https://obrazovanie-gid.ru/konspekty/dlya-chego-nuzhny-suffiksy-3-klass-rodnoj-yazyk-konspekt.html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7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https://yandex.ru/video/preview/12689618503095758349</w:t>
              </w:r>
            </w:hyperlink>
          </w:p>
          <w:p w:rsidR="0085671A" w:rsidRDefault="0085671A" w:rsidP="0085671A">
            <w:pPr>
              <w:pStyle w:val="af4"/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Какие особенности рода имен существительных есть в русском языке?</w:t>
            </w: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(Специфика грамматической категории рода имен существительных в русском языке.)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28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https://infourok.ru/prezentaciya-po-rodnomu-russkomu-yazyku-na-temu-kakie-osobennosti-roda-imen-ushestvitelnyh-est-v-russkom-yazyke-6054331.html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Какие особенности рода имён существительных есть в русском языке.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</w:pPr>
            <w:hyperlink r:id="rId29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https://nsportal.ru/nachalnaya-shkola/russkii-yazyk/2022/01/26/prezentatsiya-k-uroku-rodnoy-yazyk-3-klass-kakie</w:t>
              </w:r>
            </w:hyperlink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ли имена существительные «умеют» изменяться по числам?</w:t>
            </w: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(Существительные, имеющие только форму единственного или только форму множественного числа.)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0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https://infourok.ru/prezentaciya-po-teme-vse-li-imena-sushestvitelnye-umeyut-izmenyatsya-po-chislam-3-klass-5514709.html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изменяются имена существительные во множественном числе? 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1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https://yandex.ru/video/preview/17156614408209695838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Практическое овладение нормами употребления форм имен существительных (родительный падеж множественного числа).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2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https://infourok.ru/prezentaciya-po-rodnomu-russkomu-yazyku-po-teme-kak-izmenyayutsya-imena-sushestvitelnye-vo-mnozhestvennom-chisle-3-klass-5515715.html</w:t>
              </w:r>
            </w:hyperlink>
          </w:p>
          <w:p w:rsidR="0085671A" w:rsidRDefault="0085671A" w:rsidP="0085671A">
            <w:pPr>
              <w:pStyle w:val="af4"/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 xml:space="preserve"> «Язык в действии»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  <w:bCs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в русском языке такие разные предлоги? 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Style w:val="a7"/>
                <w:rFonts w:ascii="Times New Roman" w:hAnsi="Times New Roman" w:cs="Times New Roman"/>
              </w:rPr>
            </w:pPr>
            <w:hyperlink r:id="rId33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https://infourok.ru/konspekt-uroka-po-rodnomu-russkomu-yazyku-tema-zachem-v-russkom-yazyke-takie-raznye-predlogi-normy-pravilnogo-i-tochnogo-upotreb-5227071.html</w:t>
              </w:r>
            </w:hyperlink>
          </w:p>
          <w:p w:rsidR="0085671A" w:rsidRDefault="0085671A" w:rsidP="0085671A">
            <w:pPr>
              <w:pStyle w:val="af4"/>
              <w:rPr>
                <w:rStyle w:val="a7"/>
                <w:rFonts w:ascii="Times New Roman" w:hAnsi="Times New Roman" w:cs="Times New Roman"/>
              </w:rPr>
            </w:pPr>
          </w:p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4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https://infourok.ru/prezentaciya-po-rodnomu-yazyku-zachem-v-russkom-yazyke-takie-raznye-predlogi-3-klass-5180157.html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в русском языке такие разные предлоги?</w:t>
            </w: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орфографического оформления текста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5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https://solncesvet.ru/opublikovannyie-materialyi/prezentaciya-k-uroku-rodnoy-yazyk-russki.5455512524/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Секреты речи и текста -9 ч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Создаем тексты-рассуждения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Style w:val="a7"/>
                <w:rFonts w:ascii="Times New Roman" w:hAnsi="Times New Roman" w:cs="Times New Roman"/>
              </w:rPr>
            </w:pPr>
            <w:hyperlink r:id="rId36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https://nsportal.ru/nachalnaya-shkola/russkii-yazyk/2021/01/26/izlozhenie-po-rasskazu-l-n-tolstogo-kotyonok</w:t>
              </w:r>
            </w:hyperlink>
          </w:p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7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https://infourok.ru/material.html?mid=5736</w:t>
              </w:r>
            </w:hyperlink>
          </w:p>
          <w:p w:rsidR="0085671A" w:rsidRDefault="0085671A" w:rsidP="0085671A">
            <w:pPr>
              <w:pStyle w:val="af4"/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Создаем тексты-рассуждения. Создание текстов-рассуждений с использованием различных способов аргументации (в рамках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8" w:history="1">
              <w:r w:rsidR="0085671A" w:rsidRPr="004C4102">
                <w:rPr>
                  <w:rStyle w:val="a7"/>
                  <w:rFonts w:ascii="Times New Roman" w:hAnsi="Times New Roman" w:cs="Times New Roman"/>
                </w:rPr>
                <w:t>https://yandex.ru/video/preview/15964323602695167438</w:t>
              </w:r>
            </w:hyperlink>
          </w:p>
          <w:p w:rsidR="0085671A" w:rsidRDefault="0085671A" w:rsidP="0085671A">
            <w:pPr>
              <w:pStyle w:val="af4"/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Учимся редактировать тексты.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39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https://infourok.ru/prezentaciya-po-russkomu-yazyku-na-temu-vosstanovlenie-deformirovannogo-teksta-3-klass-5066899.html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Редактирование предложенных текстов с целью совершенствования их содержания и формы (в пределах изученного в основном курсе).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0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https://kopilkaurokov.ru/nachalniyeKlassi/presentacii/priezientatsiiarusskiiiazykizlozhieniie3klass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Итоговая контрольная работа.</w:t>
            </w:r>
            <w:r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Языковые особенности текстов фольклора и художественных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тек -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их фрагментов (народных и литературных сказок, рассказов, загадок, пословиц, притч и т. п.)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Создаем тексты повествования. Создание текстов-повествований о путешествии по городам; об участии в мастер-классах, связанных с народными промыслами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1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https://infourok.ru/prezentaciya-po-rodnomu-slovu-sozdanie-teksta-povestvovaniya-3-klass-4288474.html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Создаем тексты повествования. §18.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Языковые особенности текстов фольклора и художественных текстов или их фрагментов 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2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https://infourok.ru/osobennosti-yazyka-folklornyh-tekstov-prezentaciya-k-uroku-rodnogo-russkogo-yazyka-5-klass-6625520.html</w:t>
              </w:r>
            </w:hyperlink>
          </w:p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85671A" w:rsidTr="0085671A">
        <w:tc>
          <w:tcPr>
            <w:tcW w:w="135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48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устного выступления.</w:t>
            </w:r>
          </w:p>
        </w:tc>
        <w:tc>
          <w:tcPr>
            <w:tcW w:w="192" w:type="pct"/>
          </w:tcPr>
          <w:p w:rsidR="0085671A" w:rsidRDefault="0085671A" w:rsidP="0085671A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5671A" w:rsidRDefault="00131B87" w:rsidP="0085671A">
            <w:pPr>
              <w:pStyle w:val="af4"/>
              <w:rPr>
                <w:rFonts w:ascii="Times New Roman" w:hAnsi="Times New Roman" w:cs="Times New Roman"/>
              </w:rPr>
            </w:pPr>
            <w:hyperlink r:id="rId43" w:history="1">
              <w:r w:rsidR="0085671A">
                <w:rPr>
                  <w:rStyle w:val="a7"/>
                  <w:rFonts w:ascii="Times New Roman" w:hAnsi="Times New Roman" w:cs="Times New Roman"/>
                </w:rPr>
                <w:t>https://infourok.ru/prezentaciya-po-rodnomurusskomu-yaziku-na-temu-kultura-rechi-klass-3657580.html</w:t>
              </w:r>
            </w:hyperlink>
          </w:p>
        </w:tc>
      </w:tr>
    </w:tbl>
    <w:p w:rsidR="00A143DF" w:rsidRDefault="00A143DF">
      <w:pPr>
        <w:pStyle w:val="af4"/>
        <w:jc w:val="center"/>
        <w:rPr>
          <w:rFonts w:ascii="Times New Roman" w:hAnsi="Times New Roman" w:cs="Times New Roman"/>
          <w:b/>
          <w:bCs/>
        </w:rPr>
      </w:pPr>
    </w:p>
    <w:p w:rsidR="00A143DF" w:rsidRDefault="00A143DF">
      <w:pPr>
        <w:pStyle w:val="af4"/>
        <w:jc w:val="center"/>
        <w:rPr>
          <w:rFonts w:ascii="Times New Roman" w:hAnsi="Times New Roman" w:cs="Times New Roman"/>
          <w:b/>
          <w:bCs/>
        </w:rPr>
      </w:pPr>
    </w:p>
    <w:p w:rsidR="00A143DF" w:rsidRDefault="002A0D7C" w:rsidP="002A0D7C">
      <w:pPr>
        <w:pStyle w:val="af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Поурочное планирование</w:t>
      </w:r>
      <w:r w:rsidR="006202E6">
        <w:rPr>
          <w:rFonts w:ascii="Times New Roman" w:hAnsi="Times New Roman" w:cs="Times New Roman"/>
          <w:b/>
          <w:bCs/>
        </w:rPr>
        <w:t xml:space="preserve"> </w:t>
      </w:r>
      <w:r w:rsidR="004852D9">
        <w:rPr>
          <w:rFonts w:ascii="Times New Roman" w:hAnsi="Times New Roman" w:cs="Times New Roman"/>
          <w:b/>
          <w:bCs/>
        </w:rPr>
        <w:t>по родному (русскому) языку в 3</w:t>
      </w:r>
      <w:r w:rsidR="006202E6">
        <w:rPr>
          <w:rFonts w:ascii="Times New Roman" w:hAnsi="Times New Roman" w:cs="Times New Roman"/>
          <w:b/>
          <w:bCs/>
        </w:rPr>
        <w:t xml:space="preserve"> классе. УМК «Школа России»</w:t>
      </w:r>
    </w:p>
    <w:p w:rsidR="00A143DF" w:rsidRDefault="006202E6">
      <w:pPr>
        <w:pStyle w:val="a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f3"/>
        <w:tblW w:w="4763" w:type="pct"/>
        <w:jc w:val="center"/>
        <w:tblLayout w:type="fixed"/>
        <w:tblLook w:val="04A0"/>
      </w:tblPr>
      <w:tblGrid>
        <w:gridCol w:w="524"/>
        <w:gridCol w:w="2779"/>
        <w:gridCol w:w="573"/>
        <w:gridCol w:w="4916"/>
        <w:gridCol w:w="2410"/>
        <w:gridCol w:w="3513"/>
        <w:gridCol w:w="774"/>
      </w:tblGrid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color w:val="000000"/>
              </w:rPr>
              <w:t>Тема урока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К-о</w:t>
            </w:r>
            <w:proofErr w:type="gramEnd"/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color w:val="000000"/>
              </w:rPr>
              <w:t xml:space="preserve">Основное содержание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Style w:val="a6"/>
                <w:rFonts w:ascii="Times New Roman" w:hAnsi="Times New Roman" w:cs="Times New Roman"/>
                <w:b/>
                <w:bCs/>
                <w:i w:val="0"/>
                <w:iCs w:val="0"/>
                <w:color w:val="000000"/>
              </w:rPr>
              <w:t>Формирование функциональной грамотности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Э(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Ц)ОР</w:t>
            </w: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Дата по план.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2A0D7C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1раздел. Русский язык: прошлое и настоящее 15 ч. </w:t>
            </w:r>
            <w:r w:rsidR="006202E6">
              <w:rPr>
                <w:rFonts w:ascii="Times New Roman" w:hAnsi="Times New Roman" w:cs="Times New Roman"/>
              </w:rPr>
              <w:t>Где путь прямой, там не езди по кривой. Пословицы, поговорки в современной ситуации речевого общения. §1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Наблюдение: найти общее и различное в значении слов и словосочетаний (например, придумывать небылицы, фантазировать, сочинять, рассказывать сказки, врать, обманывать, выдумывать; изворачиваться, юлить, кривить душой, лукавить, вилять, извиваться ужом) на основе контекста и собственного речевого опыта; объяснить употребление распространённых дружеских обращений (например, братцы) в разных контекстах. </w:t>
            </w:r>
            <w:proofErr w:type="gramEnd"/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Самостоятельная работа: познакомиться с историей и значением слов и выражений на основе материалов из истории языка и культуры.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подобрать синонимы, антонимы; восстановить деформированные (с пропусками ключевых слов) высказывания на  основе анализа контекста и значения слова; объяснить значение редких слов (например,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содруг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другиня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 на основе морфемного анализа.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с текстом: выделить пословицы из ряда высказываний; под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брать заголовок; найти слова и выражения, характеризующие главных героев, создать собственный текст с использованием противительных конструкций; сравнить характеристики героев сказок — поиск устойчивых характеристик в описаниях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лжецови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честных людей (например, при работе со сказками В. И. Даля «Правда и кривда» и  В.  Г. Губарева «Королевство кривых зеркал»). Работа с рисунками и подписями к ним: обнаружить общий признак в значении этимологически родственных слов (лук, лука, излучина, лукавство).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Работа в паре: найти в тексте характеристики разных героев с последующим объединением 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общий текст.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Дидактическая игра: прочитать слова «задом наперёд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Извлекать 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4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https://infourok.ru/prezentaciya-k-uroku-rodnogo-russkogo-yazyka-gde-put-pryamoj-tam-ne-ezdi-po-krivoj-5285573.html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5.09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Кто друг прямой, тот брат родной. </w:t>
            </w:r>
            <w:proofErr w:type="gramStart"/>
            <w:r>
              <w:rPr>
                <w:rFonts w:ascii="Times New Roman" w:hAnsi="Times New Roman" w:cs="Times New Roman"/>
              </w:rPr>
              <w:t>Слова, связанные с особенностями мировосприятия и отношений между людьми (правда – ложь, друг – недруг, брат – братство – побратим). §2</w:t>
            </w:r>
            <w:proofErr w:type="gramEnd"/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5" w:history="1">
              <w:r w:rsidR="00F86F2E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https://infourok.ru/prezentaciya-po-rodnomu-yazyku-russkomu-na-temu-kto-drug-pryamoj-tot-brat-rodnoj-slova-svyazannye-s-osobennostyami-mirovospitani-4456556.html</w:t>
              </w:r>
            </w:hyperlink>
          </w:p>
          <w:p w:rsidR="00F86F2E" w:rsidRDefault="00F86F2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12.09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Дождик вымочит, а красно солнышко высушит. Слова, называющие природные явления. Образные названия солнышка, дождя. §3</w:t>
            </w:r>
          </w:p>
          <w:p w:rsidR="00A143DF" w:rsidRDefault="00A143DF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6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https://nsportal.ru/nachalnaya-shkola/russkii-yazyk/2022/02/06/prezentatsiya-k-uroku-russkogo-rodnogo-yazyka-dozhdik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19.09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Дождик вымочит, а красно солнышко высушит. Слова, называющие природные явления. Образные названия солнышка, дождя. §3</w:t>
            </w:r>
          </w:p>
          <w:p w:rsidR="00A143DF" w:rsidRDefault="00A143DF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7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https://nsportal.ru/nachalnaya-shkola/russkii-yazyk/2022/02/06/prezentatsiya-k-uroku-russkogo-rodnogo-yazyka-dozhdik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26.09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Сошлись два друга – мороз да вьюга. Образные названия мороза, вьюги. §4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объяснить значение слов на основе морфемного анализа; образовать слова по продуктивным моделям; подобрать однокоренные слова; восстановить деформированные (с пропусками ключевых слов) высказывания на основе анализа контекста и значения слова; выбрать прилагательные и глаголы для описания дождя, снега; выбрать слово, соответствующее текстовому описанию.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с текстом: слушание, выделение сравнений; письменное объяснение значения слова на основе анализа контекста; сравнение описаний одного явления в разных текстах; объяснение заголовка; пои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ск скр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ытого сравнения в загадках; достраивание текста (выбор начала); восстановление текста (выбор пропущенных слов). Работа с рисунками: соотнести рисунок и описание.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с таблицей: сравнить словарное и художественное описание.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Самостоятельная работа: познакомиться с историей и значением слов и выражений на основе материалов из истории языка и культуры (например: после дождичка в четверг; бросать слова на ветер; заблудиться в трёх соснах; кто в лес, кто по дрова; глухомань, пуща). Творческое задание: создать текст-описание; придумать загадки о дожде, туче, снеге на основе сравнения.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Проектное задание. Странички «Природного словаря».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Работа в группе: оформить страницы словаря с «дождевым» словом, со  «снежным» словом, со «словом ветра», с «лесным» словом. </w:t>
            </w:r>
            <w:proofErr w:type="gramEnd"/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в парах: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взаимоценка</w:t>
            </w:r>
            <w:proofErr w:type="spellEnd"/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6F2E" w:rsidRDefault="00131B87" w:rsidP="00F86F2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8" w:history="1">
              <w:r w:rsidR="00F86F2E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https://infourok.ru/prezentaciya-po-russkomu-rodnomu-yazyku-na-temu-soshlis-dva-druga-moroz-da-vyuga-3-klass-5430314.html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3.10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Сошлись два друга-мороз да вьюга (Лексические единицы с национально-культурной семантикой, называющие природные явления и растения, например, образные названия ветра, дождя, снега;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 w:rsidP="00F86F2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49" w:history="1">
              <w:r w:rsidR="00F86F2E" w:rsidRPr="004C4102">
                <w:rPr>
                  <w:rStyle w:val="a7"/>
                  <w:rFonts w:ascii="Times New Roman" w:hAnsi="Times New Roman" w:cs="Times New Roman"/>
                </w:rPr>
                <w:t>https://pedsovet.su/load/238-1-0-39324</w:t>
              </w:r>
            </w:hyperlink>
          </w:p>
          <w:p w:rsidR="00F86F2E" w:rsidRDefault="00F86F2E" w:rsidP="00F86F2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10.10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Ветер без крыльев летает "Говорящие" слова: названия дождя, снега, ветра; названия растений)</w:t>
            </w:r>
            <w:r>
              <w:rPr>
                <w:rFonts w:ascii="Times New Roman" w:hAnsi="Times New Roman" w:cs="Times New Roman"/>
              </w:rPr>
              <w:t xml:space="preserve"> §5</w:t>
            </w:r>
            <w:proofErr w:type="gramEnd"/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0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https://infourok.ru/prezentaciya-po-russkomu-rodnomu-yazyku-na-temu-veter-bez-krylev-letaet-3-klass-5449474.html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17.10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Какой лес без чудес. Образные названия растений. §6</w:t>
            </w:r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1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https://infourok.ru/razrabotka-uroka-po-rodnomu-russkomu-yazyku-po-teme-kakoj-les-bez-chudes-3-klass-5060357.html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24.10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Дело мастера боится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(Что и как могут рассказать слова о занятиях людей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профессиях. </w:t>
            </w:r>
            <w:r>
              <w:rPr>
                <w:rFonts w:ascii="Times New Roman" w:hAnsi="Times New Roman" w:cs="Times New Roman"/>
              </w:rPr>
              <w:t xml:space="preserve">§7 </w:t>
            </w:r>
            <w:r>
              <w:rPr>
                <w:rFonts w:ascii="Times New Roman" w:hAnsi="Times New Roman" w:cs="Times New Roman"/>
                <w:color w:val="000000"/>
              </w:rPr>
              <w:t>Лексические единицы с национально-культурной семантикой, называющие занятия людей, например, плотник, столяр, врач, ямщик, извозчик, коробейник)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объяснить значение пословиц; найти и выписать из текста синонимы; образовать слова по продуктивным моделям; объяснить значение слов на основе контекста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морфемного анализа; найти слово по объяснению его значения. Работа с иллюстрациями: подобрать подходящие названия к репродукциям картин русских художников; подобрать иллюстрацию к тексту; объяснить значение слова на основе иллюстрации и информации из текста.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с текстом: восстановить текст (выбор пропущенных слов на основе соотнесения информации из разных источников).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Самостоятельная работа: познакомиться с историей и значением слов и выражений на основе материалов из истории языка и культуры (извозчик, ямщик, коробейник).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в парах: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Проектное задание. «Улицы, связанные с профессиями, на карте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моего</w:t>
            </w:r>
            <w:proofErr w:type="gramEnd"/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Извлекать информацию необходимую для выполнения задания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2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https://infourok.ru/konspekt-uroka-po-rodnomu-russkomu-yazyku-na-temu-delo-mastera-boitsya-5340617.html</w:t>
              </w:r>
            </w:hyperlink>
          </w:p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3" w:history="1">
              <w:r w:rsidR="00F86F2E" w:rsidRPr="004C4102">
                <w:rPr>
                  <w:rStyle w:val="a7"/>
                  <w:rFonts w:ascii="Times New Roman" w:hAnsi="Times New Roman" w:cs="Times New Roman"/>
                </w:rPr>
                <w:t>https://yandex.ru/video/preview/10758300898833052858</w:t>
              </w:r>
            </w:hyperlink>
          </w:p>
          <w:p w:rsidR="00F86F2E" w:rsidRDefault="00F86F2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7.11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Дело мастера боится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(Способы толкования значения слова: с помощью родственных слов, с помощью синонимов.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Устаревшие слова.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Жизнь слова: отражение занятий людей в фамилиях, названиях улиц.)</w:t>
            </w:r>
            <w:proofErr w:type="gramEnd"/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4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https://nsportal.ru/shkola/rodnoy-yazyk-i-literatura/library/2022/01/18/rodnoy-russkiy-yazyk-3-klass-16-chasov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14.11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Заиграйте мои гусли </w:t>
            </w:r>
            <w:r>
              <w:rPr>
                <w:rFonts w:ascii="Times New Roman" w:hAnsi="Times New Roman" w:cs="Times New Roman"/>
              </w:rPr>
              <w:t>§8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(Что и как могут рассказать слова о занятиях людей.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Лексические единицы с национально-культурной семантикой, называющие музыкальные инструменты, например гудок, рожок, балалайка, гусли, гармонь.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"Говорящие" слова). </w:t>
            </w:r>
            <w:proofErr w:type="gramEnd"/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Наблюдение: как словами передаются звуки музыки (например, в  стихотворении А. К. Толстого «Алёша Попович»).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найти и записать мотивирующее слово для «говорящих» названий музыкальных инструментов (например, скрипица, гудок, сопель, пищик), для названий музыкантов (например, дударь, рожечник,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жалейщик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гусляр, гармонист и т. п.); объяснить «говорящие» названия на основе дополнительной информации о  значении мотивирующего слова (например, смык,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кугиклы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балалайка); найти общее и различное в значении синонимов;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восстановить деформированные (с пропусками слов) предложения на основе анализа контекста и значения слова.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с текстом: восстановить последовательность фрагментов текста; выразительно читать поэтический текст (описание звучания).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Самостоятельная работа: познакомиться с историей и значением слов и выражений на основе материалов из истории языка и культуры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(например, гудок, гусли, скоморохи, гармонь).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в парах: сравнить похожие ситуации, описанные в разных текстах (например, игра на дудочке — в отрывках из повести И. С. Шмелёва «Лето господне» и пьесы С. Я. Маршака «Умные вещи»).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Извлекать 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5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https://infourok.ru/konspekt-po-rodnomu-russkomu-yazyku-dlya-3-klassa-po-teme-zaigrajte-moi-gusli-4686614.html</w:t>
              </w:r>
            </w:hyperlink>
          </w:p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6" w:history="1">
              <w:r w:rsidR="006108BE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https://infourok.ru/prezentaciya-po-russkomu-rodnomu-yazyku-na-temu-zaigrajte-moi-gusli-3-klass-6157492.html</w:t>
              </w:r>
            </w:hyperlink>
          </w:p>
          <w:p w:rsidR="006108BE" w:rsidRDefault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21.11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Заиграйте мои гусли </w:t>
            </w:r>
            <w:r>
              <w:rPr>
                <w:rFonts w:ascii="Times New Roman" w:hAnsi="Times New Roman" w:cs="Times New Roman"/>
              </w:rPr>
              <w:t>§8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(Прямое и переносное значение слов.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Многозначные слова. Жизнь слова: изменение значения слова (на примере слов гудеть, гармошка и т.п.)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7" w:history="1">
              <w:r w:rsidR="006108BE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https://infourok.ru/prezentaciya-po-rodnomu-russkomu-yazyku-po-teme-zaigrajte-moi-gusli-4572509.html</w:t>
              </w:r>
            </w:hyperlink>
          </w:p>
          <w:p w:rsidR="006108BE" w:rsidRDefault="006108BE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28.11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Что ни город, то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норов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Названия (старинных русских городов, происхождение названий.)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диалог о значении и происхождении слов город, кремль.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Практическая работа: образовать прилагательные от названий городов, в которых сохранился кремль, для составления словосочетаний (например, Московский Кремль, Новгородский кремль, Тобольский кремль и т. п.); найти синонимы к слову крепость, объяснить различие в значении на основе контекста; определить верное произношение названий городов, опираясь на стихотворный размер.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Самостоятельная работа: познакомиться с историей и значением слов и выражений на основе материалов из истории языка и культуры (например, Псковский Кром, Севастополь).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с текстом: восстановление текста (выбор пропущенных слов на основе соотнесения информации из разных источников); выразительное чтение поэтического текста.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в группах: анализ названий, говорящих о том, что данное имя принадлежит именно городу (-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бург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оль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-град, -город), или в которых содержится информация о географическом расположении города, подготовка сообщения о названии одного из городов на основе информации из разных источников.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Проектное задание «Место, в котором я живу». Дидактическая игра (например, «Города: продолжи цепочку»)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8" w:history="1">
              <w:r w:rsidR="006108BE" w:rsidRPr="004C4102">
                <w:rPr>
                  <w:rStyle w:val="a7"/>
                  <w:rFonts w:ascii="Times New Roman" w:hAnsi="Times New Roman" w:cs="Times New Roman"/>
                </w:rPr>
                <w:t>https://yandex.ru/video/preview/5709668401289677720</w:t>
              </w:r>
            </w:hyperlink>
          </w:p>
          <w:p w:rsidR="006108BE" w:rsidRDefault="006108BE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5.12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Что ни город, то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норов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(История городов, сохранившаяся в названиях улиц и площадей).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59" w:history="1">
              <w:r w:rsidR="006108BE" w:rsidRPr="004C4102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https://infourok.ru/prezentaciya-po-russkomu-rodnomu-yazyku-na-temu-chto-ni-gorod-to-norov-3-klass-6157511.html</w:t>
              </w:r>
            </w:hyperlink>
          </w:p>
          <w:p w:rsidR="006108BE" w:rsidRDefault="006108BE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12.12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trHeight w:val="90"/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 земли ясно солнце, у человека слово. </w:t>
            </w:r>
            <w:r>
              <w:rPr>
                <w:rFonts w:ascii="Times New Roman" w:hAnsi="Times New Roman" w:cs="Times New Roman"/>
              </w:rPr>
              <w:t>§10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(Русские традиционные сказочные образы, эпитеты и сравнения, например Снегурочка,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lastRenderedPageBreak/>
              <w:t>дубравка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сокол, соловей, зорька, солнце и т. п.: уточнение значений, наблюдение за использованием в произведениях фольклора и художественной литературы.)</w:t>
            </w:r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составление словосочетаний с постоянными эпитетами (например, красна девица, добрый молодец, сине море, ясный сокол и т. п.); восстановление предложений, в которых пропущены словосочетания с постоянными эпитетами,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устойчивыми сочетаниями; выбрать эпитеты, конкретизирующие основные признаки фольклорных образов (например, дуб — сила, мощь: могучий, величественный, грозный, богатырский, подоблачный, величавый и т. п.).</w:t>
            </w:r>
            <w:proofErr w:type="gramEnd"/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с иллюстрациями: сравнить фрагмент текста и иллюстрацию к нему (например, описание Царевны Лебеди в «Сказке о царе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…» А. С. Пушкина и картину М. А. Врубеля «Царевна-Лебедь»); устно описать изображение (например, картину И. И. Шишкина «Среди долины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ровныя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»).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с текстом: озаглавить текст; восстановить текст с опорой на рифму; сравнить описание одного предмета в разных текстах (например, берёза в «Волшебной берёзке» В. Бианки и в стихотворении С. Есенина).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в парах: анализ грамматических признаков слова, его значения на основе словоупотребления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взаимоценка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).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Извлекать информацию необходимую для выполнения задания по тексту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Находить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0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https://infourok.ru/prezentaciya-po-russkomu-rodnomu-yazyku-na-temu-u-zemli-yasno-solnce-u-cheloveka-slovo-3-klass-6157524.html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19.12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D7C" w:rsidRDefault="002A0D7C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 раздел. Язык и действия 10ч.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Для чего нужны суффиксы? §11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Наблюдение за употреблением слов, называющих одно и то же лицо, но выражающих с помощью суффиксов разную оценку (например, мальчик, мальчишка, мальчонка и т. п.); анализ значений, вносимых суффиксами (например, город — городок  — городишко; старик  — старичок  — старикашка и т. п.).</w:t>
            </w:r>
            <w:proofErr w:type="gramEnd"/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Упражнение: отработка правильного произношения слов. Соблюдение отрабатываемых орфоэпических норм в речи (при изучении всех разделов курса)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1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https://multiurok.ru/files/prezentatsiia-po-russkomu-rodnomu-iazyku-3-klass-d.html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26.12</w:t>
            </w:r>
            <w:r w:rsidR="00D545B4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(Многообразие суффиксов, позволяющих выразить различные оттенки значения и различную оценку, как специфическая особенность русского языка.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Пропедевтическая работа по предупреждению ошибок в произношении слов в речи)§11</w:t>
            </w:r>
            <w:proofErr w:type="gramEnd"/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Извлекать информацию необходимую для выполнения задания по тексту</w:t>
            </w:r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2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https://obrazovanie-gid.ru/konspekty/dlya-chego-nuzhny-suffiksy-3-klass-rodnoj-yazyk-konspekt.html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:rsidR="006108BE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3" w:history="1">
              <w:r w:rsidR="006108BE" w:rsidRPr="004C4102">
                <w:rPr>
                  <w:rStyle w:val="a7"/>
                  <w:rFonts w:ascii="Times New Roman" w:hAnsi="Times New Roman" w:cs="Times New Roman"/>
                </w:rPr>
                <w:t>https://yandex.ru/video/preview/12689618503095758349</w:t>
              </w:r>
            </w:hyperlink>
          </w:p>
          <w:p w:rsidR="006108BE" w:rsidRDefault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9.01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Какие особенности рода имен существительных есть в русском языке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?(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Специфика грамматической категории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рода имен существительных в русском языке.)</w:t>
            </w:r>
            <w:r>
              <w:rPr>
                <w:rFonts w:ascii="Times New Roman" w:hAnsi="Times New Roman" w:cs="Times New Roman"/>
              </w:rPr>
              <w:t>§11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Учебный диалог о роде имён существительных.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Практическая работа: определение рода существительного с опорой на словарь (чтение грамматических помет в словарной статье), с опорой на контекст (на род согласованных с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существительным прилагательных или глаголов в прошедшем времени, на местоимение), с опорой на формы словоизменения.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Находить значение слов или фраз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4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https://infourok.ru/prezentaciya-po-rodnomu-russkomu-yazyku-na-temu-kakie-osobennosti-roda-imen-ushestvitelnyh-est-v-russkom-yazyke-6054331.html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16.01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19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Какие особенности рода имён существительных есть в русском языке.</w:t>
            </w:r>
            <w:r>
              <w:rPr>
                <w:rFonts w:ascii="Times New Roman" w:hAnsi="Times New Roman" w:cs="Times New Roman"/>
              </w:rPr>
              <w:t xml:space="preserve"> §12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значение слов или фраз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5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https://nsportal.ru/nachalnaya-shkola/russkii-yazyk/2022/01/26/prezentatsiya-k-uroku-rodnoy-yazyk-3-klass-kakie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23.01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 ли имена существительные «умеют» изменяться по числам?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(Существительные, имеющие только форму единственного или только форму множественного числа.)</w:t>
            </w:r>
            <w:r>
              <w:rPr>
                <w:rFonts w:ascii="Times New Roman" w:hAnsi="Times New Roman" w:cs="Times New Roman"/>
              </w:rPr>
              <w:t>§13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Наблюдение: обнаружение существительных, не образующих форму множественного числа; обнаружение существительных, не образующих форму единственного числа; обнаружение существительных, не изменяющихся по числам только в одном из значений.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Самостоятельная работа: познакомиться с историей слов на основе материалов из истории языка и культуры (например, ножницы).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в группе: вспомнить и записать слова разных тематических групп, имеющие только форму множественного числа (например, игры, одежда, инструменты).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значение слов или фраз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6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https://infourok.ru/prezentaciya-po-teme-vse-li-imena-sushestvitelnye-umeyut-izmenyatsya-po-chislam-3-klass-5514709.html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30.01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Как изменяются имена существительные во множественном числе? Практическое овладение нормами употребления форм имен существительных (родительный падеж множественного числа).</w:t>
            </w:r>
            <w:r>
              <w:rPr>
                <w:rFonts w:ascii="Times New Roman" w:hAnsi="Times New Roman" w:cs="Times New Roman"/>
              </w:rPr>
              <w:t>§14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Наблюдение за образованием форм именительного падежа множестве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числа существительных (с окончаниями - а и - ы); выделение пар слов, в которых разные окончания множественного числа соответствуют разным значениям (например, цветы  — цвета, листы  — листья, зубы  — зубья); наблюдение за образованием форм родительного падежа множественного числа существительных.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Практическая работа: вставить в предложения слова в нужной форме (например, порты, торты, шарфы и т. п.); образовать форму единственного числа существительных со значением «обувь» (например, кроссовки, кеды, тапки, босоножки и т. п.); образовать формы родительного падежа множественного числа существительных со значением «фрукты», «овощи», «одежда» (например, помидоров, баклажанов, мандаринов, яблок, джинсов и т. п.);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составление предложений по  картинке с использованием форм родительного падежа множественного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числа.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в парах: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взаимооценка</w:t>
            </w:r>
            <w:proofErr w:type="spellEnd"/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7" w:history="1">
              <w:r w:rsidR="00F02778" w:rsidRPr="004C4102">
                <w:rPr>
                  <w:rStyle w:val="a7"/>
                  <w:rFonts w:ascii="Times New Roman" w:hAnsi="Times New Roman" w:cs="Times New Roman"/>
                </w:rPr>
                <w:t>https://yandex.ru/video/preview/17156614408209695838</w:t>
              </w:r>
            </w:hyperlink>
          </w:p>
          <w:p w:rsidR="00F02778" w:rsidRDefault="00F02778" w:rsidP="006108BE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6.02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Как изменяются имена существительные во множественном числе?</w:t>
            </w:r>
            <w:r>
              <w:rPr>
                <w:rFonts w:ascii="Times New Roman" w:hAnsi="Times New Roman" w:cs="Times New Roman"/>
              </w:rPr>
              <w:t xml:space="preserve"> Словоизменение отдельных форм множественного числа имен существительных. §14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 w:rsidP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68" w:history="1">
              <w:r w:rsidR="00F02778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https://infourok.ru/prezentaciya-po-rodnomu-russkomu-yazyku-po-teme-kak-izmenyayutsya-imena-sushestvitelnye-vo-mnozhestvennom-chisle-3-klass-5515715.html</w:t>
              </w:r>
            </w:hyperlink>
          </w:p>
          <w:p w:rsidR="00F02778" w:rsidRDefault="00F02778" w:rsidP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13.02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</w:t>
            </w:r>
            <w:r>
              <w:rPr>
                <w:rFonts w:ascii="Times New Roman" w:hAnsi="Times New Roman" w:cs="Times New Roman"/>
              </w:rPr>
              <w:t xml:space="preserve"> «Язык в действии»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20.02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Зачем в русском языке такие разные предлоги? 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</w:t>
            </w:r>
            <w:r>
              <w:rPr>
                <w:rFonts w:ascii="Times New Roman" w:hAnsi="Times New Roman" w:cs="Times New Roman"/>
              </w:rPr>
              <w:t>§15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Наблюдение за изменением формы существительного при замене предлога (например, Кошка бежит по дорожке к дому  — Кошка бежит по дорожке от дома  — Кошка бежит по дорожке между домами), установление связи между предлогом и падежной формой существительного. Практическая работа: определение падежа существительного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предл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гом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; замена существительного с предлогом на местоимение с предлогом; составление глагольных словосочетаний с одинаковыми приставками и предлогами (например, наступить на ногу, влететь в окно и  т. п.); подбор к прилагательным с приставкой соответствующих предложно-падежных форм существительных (например, бездонный  — без дна, бессердечный  — без сердца и т. п.); замена предлогов на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синонимичные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(в предложении). Самостоятельная работа: познакомиться с историей приставок и предлогов на основе материалов из истории языка и культур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Выделить специфическую информацию, представленную в виде графических изображений (например, графики, таблицы или карты)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Style w:val="a7"/>
                <w:rFonts w:ascii="Times New Roman" w:hAnsi="Times New Roman" w:cs="Times New Roman"/>
              </w:rPr>
            </w:pPr>
            <w:hyperlink r:id="rId69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https://infourok.ru/konspekt-uroka-po-rodnomu-russkomu-yazyku-tema-zachem-v-russkom-yazyke-takie-raznye-predlogi-normy-pravilnogo-i-tochnogo-upotreb-5227071.html</w:t>
              </w:r>
            </w:hyperlink>
          </w:p>
          <w:p w:rsidR="00F02778" w:rsidRDefault="00F02778">
            <w:pPr>
              <w:pStyle w:val="af4"/>
              <w:rPr>
                <w:rStyle w:val="a7"/>
                <w:rFonts w:ascii="Times New Roman" w:hAnsi="Times New Roman" w:cs="Times New Roman"/>
              </w:rPr>
            </w:pPr>
          </w:p>
          <w:p w:rsidR="00F02778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0" w:history="1">
              <w:r w:rsidR="00F02778" w:rsidRPr="004C4102">
                <w:rPr>
                  <w:rStyle w:val="a7"/>
                  <w:rFonts w:ascii="Times New Roman" w:hAnsi="Times New Roman" w:cs="Times New Roman"/>
                </w:rPr>
                <w:t>https://infourok.ru/prezentaciya-po-rodnomu-yazyku-zachem-v-russkom-yazyke-takie-raznye-predlogi-3-klass-5180157.html</w:t>
              </w:r>
            </w:hyperlink>
          </w:p>
          <w:p w:rsidR="00F02778" w:rsidRDefault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27.02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Зачем в русском языке такие разные предлоги? Совершенствование навыков орфографического оформления текста</w:t>
            </w:r>
            <w:r>
              <w:rPr>
                <w:rFonts w:ascii="Times New Roman" w:hAnsi="Times New Roman" w:cs="Times New Roman"/>
              </w:rPr>
              <w:t xml:space="preserve"> §15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Орфографический тренинг (осуществляется при изучении всех разделов курса)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Выделить специфическую информацию, представленную в виде графических изображений (например, графики, таблицы или карты)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1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https://solncesvet.ru/opublikovannyie-materialyi/prezentaciya-k-uroku-rodnoy-yazyk-russki.5455512524/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5.03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0D7C" w:rsidRDefault="002A0D7C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 раздел. Секреты речи и текста 9ч.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Создаем тексты-рассуждения. </w:t>
            </w:r>
            <w:r>
              <w:rPr>
                <w:rFonts w:ascii="Times New Roman" w:hAnsi="Times New Roman" w:cs="Times New Roman"/>
                <w:b/>
              </w:rPr>
              <w:t>Изложение</w:t>
            </w:r>
            <w:r>
              <w:rPr>
                <w:rFonts w:ascii="Times New Roman" w:hAnsi="Times New Roman" w:cs="Times New Roman"/>
              </w:rPr>
              <w:t xml:space="preserve"> по рассказу Л.Толстого «Котенок». §16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Представление проектных заданий и результатов мини-исследований, выполненных при изучении раздела «Русский язык: прошлое и настоящее»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Style w:val="a7"/>
                <w:rFonts w:ascii="Times New Roman" w:hAnsi="Times New Roman" w:cs="Times New Roman"/>
              </w:rPr>
            </w:pPr>
            <w:hyperlink r:id="rId72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https://nsportal.ru/nachalnaya-shkola/russkii-yazyk/2021/01/26/izlozhenie-po-rasskazu-l-n-tolstogo-kotyonok</w:t>
              </w:r>
            </w:hyperlink>
          </w:p>
          <w:p w:rsidR="00F02778" w:rsidRDefault="00131B87" w:rsidP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3" w:history="1">
              <w:r w:rsidR="00F02778">
                <w:rPr>
                  <w:rStyle w:val="a7"/>
                  <w:rFonts w:ascii="Times New Roman" w:hAnsi="Times New Roman" w:cs="Times New Roman"/>
                </w:rPr>
                <w:t>https://infourok.ru/material.html?mid=5736</w:t>
              </w:r>
            </w:hyperlink>
          </w:p>
          <w:p w:rsidR="00F02778" w:rsidRDefault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12.03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Создаем тексты-</w:t>
            </w:r>
            <w:r>
              <w:rPr>
                <w:rFonts w:ascii="Times New Roman" w:hAnsi="Times New Roman" w:cs="Times New Roman"/>
              </w:rPr>
              <w:lastRenderedPageBreak/>
              <w:t xml:space="preserve">рассуждения.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Сказка К. Д. Ушинского «Спор деревьев»)</w:t>
            </w:r>
            <w:proofErr w:type="gramEnd"/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Учебный диалог «Что такое рассуждение?». 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Чтение учебного текста. Работа с текстом: чтение и слушание отрывков из художественных текстов, описывающих споры героев, поиск утверждений и доводов каждого героя; чтение отрывка, содержащего утверждение героя и поиск аргументов для подтверждения или опровержения утверждения в других источниках информации. Творческое задание: написать продолжение истории, содержащее аргументы, примиряющие участников спора (например, продолжение сказки К. Д. Ушинского «Спор деревьев»)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Находить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 w:rsidP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4" w:history="1">
              <w:r w:rsidR="00F02778" w:rsidRPr="004C4102">
                <w:rPr>
                  <w:rStyle w:val="a7"/>
                  <w:rFonts w:ascii="Times New Roman" w:hAnsi="Times New Roman" w:cs="Times New Roman"/>
                </w:rPr>
                <w:t>https://yandex.ru/video/preview/159</w:t>
              </w:r>
              <w:r w:rsidR="00F02778" w:rsidRPr="004C4102">
                <w:rPr>
                  <w:rStyle w:val="a7"/>
                  <w:rFonts w:ascii="Times New Roman" w:hAnsi="Times New Roman" w:cs="Times New Roman"/>
                </w:rPr>
                <w:lastRenderedPageBreak/>
                <w:t>64323602695167438</w:t>
              </w:r>
            </w:hyperlink>
          </w:p>
          <w:p w:rsidR="00F02778" w:rsidRDefault="00F02778" w:rsidP="00F02778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19.03</w:t>
            </w:r>
            <w:r w:rsidR="00D545B4">
              <w:rPr>
                <w:rFonts w:ascii="Times New Roman" w:hAnsi="Times New Roman" w:cs="Times New Roman"/>
                <w:color w:val="000000"/>
              </w:rPr>
              <w:t>.</w:t>
            </w:r>
            <w:r w:rsidR="00D545B4">
              <w:rPr>
                <w:rFonts w:ascii="Times New Roman" w:hAnsi="Times New Roman" w:cs="Times New Roman"/>
                <w:color w:val="000000"/>
              </w:rPr>
              <w:lastRenderedPageBreak/>
              <w:t>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Учимся редактировать тексты. Восстановление деформированного теста «Зяблик с колечком» (По Н. Сладкову) с творческими дополнениями. §17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Наблюдение за средствами связи предложений в тексте.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с текстом: восстановление логики текста (последовательность абзацев, последовательность предложений, достраивание пропущенных предложений, исключение лишних предложений).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в паре: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Работа в группе: презентация результатов работы группы, сравнение результатов, обсуждение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специфическую информацию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5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https://infourok.ru/prezentaciya-po-russkomu-yazyku-na-temu-vosstanovlenie-deformirovannogo-teksta-3-klass-5066899.html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2.04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Учимся редактировать тексты.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Редактирование предложенных текстов с целью совершенствования их содержания и формы (в пределах изученного в основном курсе).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Оценивать завершённость текста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6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https://kopilkaurokov.ru/nachalniyeKlassi/presentacii/priezientatsiiarusskiiiazykizlozhieniie3klass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9.04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работа.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Списывание отрывка фольклорного текста с творческим заданием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16.04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Создаем тексты повествования. </w:t>
            </w:r>
            <w:r>
              <w:t xml:space="preserve">§18. 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с текстом: использование справочной информации для создания портрета и истории героя повествования (например, герой — игрушка одного из традиционных русских художественных промыслов). Работа в паре: создание совместной сказочной истории; иллюстрирование, представление классу</w:t>
            </w:r>
          </w:p>
        </w:tc>
        <w:tc>
          <w:tcPr>
            <w:tcW w:w="778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Оценивать завершённость текста</w:t>
            </w:r>
          </w:p>
        </w:tc>
        <w:tc>
          <w:tcPr>
            <w:tcW w:w="113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7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https://infourok.ru/prezentaciya-po-rodnomu-slovu-sozdanie-teksta-povestvovaniya-3-klass-4288474.html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  <w:p w:rsidR="0085671A" w:rsidRDefault="0085671A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23.04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</w:pPr>
            <w:r>
              <w:rPr>
                <w:rFonts w:ascii="Times New Roman" w:hAnsi="Times New Roman" w:cs="Times New Roman"/>
                <w:color w:val="000000"/>
              </w:rPr>
              <w:t xml:space="preserve">Создаем тексты повествования. </w:t>
            </w:r>
            <w:r>
              <w:t>§18.</w:t>
            </w:r>
          </w:p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Создание текстов-повествований о путешествии по городам; об участии в мастер-классах, связанных с народными промыслами.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7.05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Языковые особенности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текстов фольклора и художественных текстов или их фрагментов (народных и литературных сказок, рассказов, загадок, пословиц, притч и т. п.)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Наблюдение: выявлять языковые особенности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при работе с текстами фольклора и с художественными текстами (осуществляется при изучении всех разделов курса)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Извлекать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информацию необходимую для выполнения задания по тексту</w:t>
            </w: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8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https://infourok.ru/osobennosti-</w:t>
              </w:r>
              <w:r w:rsidR="006202E6">
                <w:rPr>
                  <w:rStyle w:val="a7"/>
                  <w:rFonts w:ascii="Times New Roman" w:hAnsi="Times New Roman" w:cs="Times New Roman"/>
                </w:rPr>
                <w:lastRenderedPageBreak/>
                <w:t>yazyka-folklornyh-tekstov-prezentaciya-k-uroku-rodnogo-russkogo-yazyka-5-klass-6625520.html</w:t>
              </w:r>
            </w:hyperlink>
          </w:p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14.05</w:t>
            </w:r>
            <w:r w:rsidR="00D545B4">
              <w:rPr>
                <w:rFonts w:ascii="Times New Roman" w:hAnsi="Times New Roman" w:cs="Times New Roman"/>
                <w:color w:val="000000"/>
              </w:rPr>
              <w:t>.</w:t>
            </w:r>
            <w:r w:rsidR="00D545B4">
              <w:rPr>
                <w:rFonts w:ascii="Times New Roman" w:hAnsi="Times New Roman" w:cs="Times New Roman"/>
                <w:color w:val="000000"/>
              </w:rPr>
              <w:lastRenderedPageBreak/>
              <w:t>2024</w:t>
            </w:r>
          </w:p>
        </w:tc>
      </w:tr>
      <w:tr w:rsidR="00A143DF">
        <w:trPr>
          <w:jc w:val="center"/>
        </w:trPr>
        <w:tc>
          <w:tcPr>
            <w:tcW w:w="1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8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Особенности устного выступления.</w:t>
            </w:r>
          </w:p>
        </w:tc>
        <w:tc>
          <w:tcPr>
            <w:tcW w:w="1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Представление проектных заданий, выполненных при изучении раздела «Секреты речи и текста»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A143DF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131B87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hyperlink r:id="rId79" w:history="1">
              <w:r w:rsidR="006202E6">
                <w:rPr>
                  <w:rStyle w:val="a7"/>
                  <w:rFonts w:ascii="Times New Roman" w:hAnsi="Times New Roman" w:cs="Times New Roman"/>
                </w:rPr>
                <w:t>https://infourok.ru/prezentaciya-po-rodnomurusskomu-yaziku-na-temu-kultura-rechi-klass-3657580.html</w:t>
              </w:r>
            </w:hyperlink>
          </w:p>
        </w:tc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43DF" w:rsidRDefault="006202E6">
            <w:pPr>
              <w:pStyle w:val="af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21.05</w:t>
            </w:r>
            <w:r w:rsidR="00D545B4">
              <w:rPr>
                <w:rFonts w:ascii="Times New Roman" w:hAnsi="Times New Roman" w:cs="Times New Roman"/>
                <w:color w:val="000000"/>
              </w:rPr>
              <w:t>.2024</w:t>
            </w:r>
            <w:bookmarkStart w:id="0" w:name="_GoBack"/>
            <w:bookmarkEnd w:id="0"/>
          </w:p>
        </w:tc>
      </w:tr>
    </w:tbl>
    <w:p w:rsidR="00A143DF" w:rsidRDefault="00A143DF">
      <w:pPr>
        <w:pStyle w:val="af4"/>
        <w:rPr>
          <w:rFonts w:ascii="Times New Roman" w:hAnsi="Times New Roman" w:cs="Times New Roman"/>
        </w:rPr>
      </w:pPr>
    </w:p>
    <w:sectPr w:rsidR="00A143DF" w:rsidSect="00975DC2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017" w:rsidRDefault="00F85017">
      <w:pPr>
        <w:spacing w:line="240" w:lineRule="auto"/>
      </w:pPr>
      <w:r>
        <w:separator/>
      </w:r>
    </w:p>
  </w:endnote>
  <w:endnote w:type="continuationSeparator" w:id="0">
    <w:p w:rsidR="00F85017" w:rsidRDefault="00F850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9D8" w:rsidRDefault="006939D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017" w:rsidRDefault="00F85017">
      <w:pPr>
        <w:spacing w:after="0"/>
      </w:pPr>
      <w:r>
        <w:separator/>
      </w:r>
    </w:p>
  </w:footnote>
  <w:footnote w:type="continuationSeparator" w:id="0">
    <w:p w:rsidR="00F85017" w:rsidRDefault="00F8501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497"/>
    <w:rsid w:val="00001632"/>
    <w:rsid w:val="0000437D"/>
    <w:rsid w:val="0000614C"/>
    <w:rsid w:val="00006428"/>
    <w:rsid w:val="00007C7F"/>
    <w:rsid w:val="000103C9"/>
    <w:rsid w:val="00014247"/>
    <w:rsid w:val="0001661A"/>
    <w:rsid w:val="00016ACA"/>
    <w:rsid w:val="000205CC"/>
    <w:rsid w:val="00021EBF"/>
    <w:rsid w:val="000222AA"/>
    <w:rsid w:val="00023E75"/>
    <w:rsid w:val="000245FC"/>
    <w:rsid w:val="00032773"/>
    <w:rsid w:val="0003326D"/>
    <w:rsid w:val="000340CA"/>
    <w:rsid w:val="00037514"/>
    <w:rsid w:val="00042F2C"/>
    <w:rsid w:val="00044ED8"/>
    <w:rsid w:val="00044FFE"/>
    <w:rsid w:val="00050D54"/>
    <w:rsid w:val="000512EA"/>
    <w:rsid w:val="000533DE"/>
    <w:rsid w:val="0005399A"/>
    <w:rsid w:val="00055B2C"/>
    <w:rsid w:val="00055ECA"/>
    <w:rsid w:val="00056466"/>
    <w:rsid w:val="00056958"/>
    <w:rsid w:val="0005750F"/>
    <w:rsid w:val="00060969"/>
    <w:rsid w:val="000676CA"/>
    <w:rsid w:val="0008062D"/>
    <w:rsid w:val="00080DCF"/>
    <w:rsid w:val="000826A9"/>
    <w:rsid w:val="000876AE"/>
    <w:rsid w:val="00097006"/>
    <w:rsid w:val="000A0912"/>
    <w:rsid w:val="000A79E6"/>
    <w:rsid w:val="000B1F3E"/>
    <w:rsid w:val="000B53BE"/>
    <w:rsid w:val="000B76DD"/>
    <w:rsid w:val="000C0E65"/>
    <w:rsid w:val="000C30AD"/>
    <w:rsid w:val="000C5C39"/>
    <w:rsid w:val="000C61FA"/>
    <w:rsid w:val="000D238E"/>
    <w:rsid w:val="000D3350"/>
    <w:rsid w:val="000D4334"/>
    <w:rsid w:val="000E2AC8"/>
    <w:rsid w:val="000E7240"/>
    <w:rsid w:val="000F29D4"/>
    <w:rsid w:val="000F3399"/>
    <w:rsid w:val="000F435C"/>
    <w:rsid w:val="000F65C4"/>
    <w:rsid w:val="000F689E"/>
    <w:rsid w:val="000F7256"/>
    <w:rsid w:val="000F7269"/>
    <w:rsid w:val="0010498E"/>
    <w:rsid w:val="00104AB1"/>
    <w:rsid w:val="0010664E"/>
    <w:rsid w:val="00114526"/>
    <w:rsid w:val="00114A76"/>
    <w:rsid w:val="00117D7E"/>
    <w:rsid w:val="0012444F"/>
    <w:rsid w:val="0012653C"/>
    <w:rsid w:val="00131B87"/>
    <w:rsid w:val="00133E49"/>
    <w:rsid w:val="001343D1"/>
    <w:rsid w:val="0013532A"/>
    <w:rsid w:val="00141BA4"/>
    <w:rsid w:val="00144310"/>
    <w:rsid w:val="0014535E"/>
    <w:rsid w:val="00147AEA"/>
    <w:rsid w:val="0015290E"/>
    <w:rsid w:val="00161871"/>
    <w:rsid w:val="00161AFA"/>
    <w:rsid w:val="0016377C"/>
    <w:rsid w:val="00164646"/>
    <w:rsid w:val="0016496E"/>
    <w:rsid w:val="00164DBB"/>
    <w:rsid w:val="00166201"/>
    <w:rsid w:val="001711A9"/>
    <w:rsid w:val="00173B20"/>
    <w:rsid w:val="00175875"/>
    <w:rsid w:val="00177D8B"/>
    <w:rsid w:val="00181C56"/>
    <w:rsid w:val="00181C64"/>
    <w:rsid w:val="00182580"/>
    <w:rsid w:val="0018595F"/>
    <w:rsid w:val="0018693F"/>
    <w:rsid w:val="001922BB"/>
    <w:rsid w:val="00192A36"/>
    <w:rsid w:val="00193C9F"/>
    <w:rsid w:val="00193CC8"/>
    <w:rsid w:val="00195B92"/>
    <w:rsid w:val="001A2248"/>
    <w:rsid w:val="001A4EFD"/>
    <w:rsid w:val="001A71FE"/>
    <w:rsid w:val="001B2817"/>
    <w:rsid w:val="001B2AC2"/>
    <w:rsid w:val="001B6B94"/>
    <w:rsid w:val="001C23FD"/>
    <w:rsid w:val="001C742D"/>
    <w:rsid w:val="001D0497"/>
    <w:rsid w:val="001D6E06"/>
    <w:rsid w:val="001D722D"/>
    <w:rsid w:val="001E12F7"/>
    <w:rsid w:val="001E6BA6"/>
    <w:rsid w:val="001F25D2"/>
    <w:rsid w:val="001F7517"/>
    <w:rsid w:val="001F792F"/>
    <w:rsid w:val="0020007C"/>
    <w:rsid w:val="00202728"/>
    <w:rsid w:val="00202C34"/>
    <w:rsid w:val="00202F33"/>
    <w:rsid w:val="00215EF7"/>
    <w:rsid w:val="00221D7B"/>
    <w:rsid w:val="00222177"/>
    <w:rsid w:val="00226325"/>
    <w:rsid w:val="00233078"/>
    <w:rsid w:val="00236FB5"/>
    <w:rsid w:val="00240796"/>
    <w:rsid w:val="002408DE"/>
    <w:rsid w:val="002409E7"/>
    <w:rsid w:val="002524AA"/>
    <w:rsid w:val="002625F6"/>
    <w:rsid w:val="00271978"/>
    <w:rsid w:val="0027502C"/>
    <w:rsid w:val="002767C4"/>
    <w:rsid w:val="002774F5"/>
    <w:rsid w:val="00280205"/>
    <w:rsid w:val="002859A3"/>
    <w:rsid w:val="00290835"/>
    <w:rsid w:val="0029379D"/>
    <w:rsid w:val="0029742C"/>
    <w:rsid w:val="002A0D7C"/>
    <w:rsid w:val="002A3F64"/>
    <w:rsid w:val="002A6155"/>
    <w:rsid w:val="002A6F30"/>
    <w:rsid w:val="002A70D0"/>
    <w:rsid w:val="002B5DC2"/>
    <w:rsid w:val="002C2A2D"/>
    <w:rsid w:val="002C3AB1"/>
    <w:rsid w:val="002D1856"/>
    <w:rsid w:val="002D1BD3"/>
    <w:rsid w:val="002D2FEB"/>
    <w:rsid w:val="002D4396"/>
    <w:rsid w:val="002E4903"/>
    <w:rsid w:val="002E4C8C"/>
    <w:rsid w:val="002E5AD1"/>
    <w:rsid w:val="002E5DFA"/>
    <w:rsid w:val="002F312C"/>
    <w:rsid w:val="002F3F3A"/>
    <w:rsid w:val="002F5F5D"/>
    <w:rsid w:val="002F740A"/>
    <w:rsid w:val="00300DA7"/>
    <w:rsid w:val="00301D91"/>
    <w:rsid w:val="00303AEC"/>
    <w:rsid w:val="0030487D"/>
    <w:rsid w:val="00307480"/>
    <w:rsid w:val="00311609"/>
    <w:rsid w:val="00313349"/>
    <w:rsid w:val="00315720"/>
    <w:rsid w:val="003163CF"/>
    <w:rsid w:val="00316CB7"/>
    <w:rsid w:val="00321CA4"/>
    <w:rsid w:val="003249FF"/>
    <w:rsid w:val="0032646F"/>
    <w:rsid w:val="00332927"/>
    <w:rsid w:val="00333B84"/>
    <w:rsid w:val="00346416"/>
    <w:rsid w:val="003535F2"/>
    <w:rsid w:val="0036220F"/>
    <w:rsid w:val="003638CE"/>
    <w:rsid w:val="00364BF7"/>
    <w:rsid w:val="00365FCA"/>
    <w:rsid w:val="0037296B"/>
    <w:rsid w:val="00374ECA"/>
    <w:rsid w:val="00381B49"/>
    <w:rsid w:val="0038523E"/>
    <w:rsid w:val="003869CD"/>
    <w:rsid w:val="00393903"/>
    <w:rsid w:val="00394466"/>
    <w:rsid w:val="00397C93"/>
    <w:rsid w:val="003A26DA"/>
    <w:rsid w:val="003A72D3"/>
    <w:rsid w:val="003A75F5"/>
    <w:rsid w:val="003B3B6A"/>
    <w:rsid w:val="003B6BF8"/>
    <w:rsid w:val="003D2EC1"/>
    <w:rsid w:val="003D3180"/>
    <w:rsid w:val="003D37E0"/>
    <w:rsid w:val="003D48D7"/>
    <w:rsid w:val="003E055E"/>
    <w:rsid w:val="003E32DC"/>
    <w:rsid w:val="003F053D"/>
    <w:rsid w:val="003F1E50"/>
    <w:rsid w:val="003F5A8F"/>
    <w:rsid w:val="003F5EBB"/>
    <w:rsid w:val="003F7D6A"/>
    <w:rsid w:val="00400123"/>
    <w:rsid w:val="00400B34"/>
    <w:rsid w:val="0041457B"/>
    <w:rsid w:val="00415FD4"/>
    <w:rsid w:val="0041771D"/>
    <w:rsid w:val="00420B08"/>
    <w:rsid w:val="00426DBE"/>
    <w:rsid w:val="0042709A"/>
    <w:rsid w:val="00427EB9"/>
    <w:rsid w:val="00434F0F"/>
    <w:rsid w:val="00436A50"/>
    <w:rsid w:val="00436E81"/>
    <w:rsid w:val="004377D2"/>
    <w:rsid w:val="00437EEF"/>
    <w:rsid w:val="0044473D"/>
    <w:rsid w:val="00444F13"/>
    <w:rsid w:val="004454B5"/>
    <w:rsid w:val="00445F91"/>
    <w:rsid w:val="00452D0B"/>
    <w:rsid w:val="00452D17"/>
    <w:rsid w:val="00452E2F"/>
    <w:rsid w:val="00454DB7"/>
    <w:rsid w:val="00456347"/>
    <w:rsid w:val="00456F78"/>
    <w:rsid w:val="004577E0"/>
    <w:rsid w:val="004609FC"/>
    <w:rsid w:val="00460B39"/>
    <w:rsid w:val="00462732"/>
    <w:rsid w:val="00463470"/>
    <w:rsid w:val="0046375D"/>
    <w:rsid w:val="004649FF"/>
    <w:rsid w:val="0047112C"/>
    <w:rsid w:val="00471EDC"/>
    <w:rsid w:val="004852D9"/>
    <w:rsid w:val="004863F1"/>
    <w:rsid w:val="004871B3"/>
    <w:rsid w:val="00487F3F"/>
    <w:rsid w:val="0049219D"/>
    <w:rsid w:val="00492F70"/>
    <w:rsid w:val="00493C20"/>
    <w:rsid w:val="004963C8"/>
    <w:rsid w:val="004A150F"/>
    <w:rsid w:val="004A5A22"/>
    <w:rsid w:val="004A6545"/>
    <w:rsid w:val="004A694D"/>
    <w:rsid w:val="004B07F1"/>
    <w:rsid w:val="004B1E26"/>
    <w:rsid w:val="004B6532"/>
    <w:rsid w:val="004B6C64"/>
    <w:rsid w:val="004C0C8F"/>
    <w:rsid w:val="004C157D"/>
    <w:rsid w:val="004C548C"/>
    <w:rsid w:val="004C7EDE"/>
    <w:rsid w:val="004D0E21"/>
    <w:rsid w:val="004D3BC0"/>
    <w:rsid w:val="004D4A5A"/>
    <w:rsid w:val="004D5C0F"/>
    <w:rsid w:val="004E3DB2"/>
    <w:rsid w:val="004E40CF"/>
    <w:rsid w:val="004E6384"/>
    <w:rsid w:val="004F0799"/>
    <w:rsid w:val="004F0FD9"/>
    <w:rsid w:val="004F2605"/>
    <w:rsid w:val="004F44FD"/>
    <w:rsid w:val="00503259"/>
    <w:rsid w:val="005035CD"/>
    <w:rsid w:val="00503942"/>
    <w:rsid w:val="0050514E"/>
    <w:rsid w:val="00505864"/>
    <w:rsid w:val="00505E92"/>
    <w:rsid w:val="005069CA"/>
    <w:rsid w:val="00516098"/>
    <w:rsid w:val="00520087"/>
    <w:rsid w:val="0052131F"/>
    <w:rsid w:val="005275E1"/>
    <w:rsid w:val="00530383"/>
    <w:rsid w:val="00532B77"/>
    <w:rsid w:val="00536EE6"/>
    <w:rsid w:val="00537DB8"/>
    <w:rsid w:val="00540F64"/>
    <w:rsid w:val="00541998"/>
    <w:rsid w:val="005463B1"/>
    <w:rsid w:val="00550008"/>
    <w:rsid w:val="00553CFA"/>
    <w:rsid w:val="00554FA1"/>
    <w:rsid w:val="005569AE"/>
    <w:rsid w:val="005618E3"/>
    <w:rsid w:val="0056218C"/>
    <w:rsid w:val="00564B89"/>
    <w:rsid w:val="00565148"/>
    <w:rsid w:val="0056627B"/>
    <w:rsid w:val="005674F6"/>
    <w:rsid w:val="005749C0"/>
    <w:rsid w:val="005768A5"/>
    <w:rsid w:val="005867AA"/>
    <w:rsid w:val="00591CCF"/>
    <w:rsid w:val="00592DFC"/>
    <w:rsid w:val="00595277"/>
    <w:rsid w:val="0059661A"/>
    <w:rsid w:val="005967AF"/>
    <w:rsid w:val="005974BB"/>
    <w:rsid w:val="00597A72"/>
    <w:rsid w:val="005A1B34"/>
    <w:rsid w:val="005A3A32"/>
    <w:rsid w:val="005A6CB5"/>
    <w:rsid w:val="005B01A1"/>
    <w:rsid w:val="005B087D"/>
    <w:rsid w:val="005B1ECA"/>
    <w:rsid w:val="005B6491"/>
    <w:rsid w:val="005C2A88"/>
    <w:rsid w:val="005C3B0D"/>
    <w:rsid w:val="005C56AD"/>
    <w:rsid w:val="005D053D"/>
    <w:rsid w:val="005D2462"/>
    <w:rsid w:val="005D7F33"/>
    <w:rsid w:val="005E093F"/>
    <w:rsid w:val="005E0B4B"/>
    <w:rsid w:val="005F1523"/>
    <w:rsid w:val="005F385D"/>
    <w:rsid w:val="005F6E35"/>
    <w:rsid w:val="005F7E32"/>
    <w:rsid w:val="005F7F21"/>
    <w:rsid w:val="00603F67"/>
    <w:rsid w:val="00610759"/>
    <w:rsid w:val="006108BE"/>
    <w:rsid w:val="006109D6"/>
    <w:rsid w:val="00610C69"/>
    <w:rsid w:val="00611435"/>
    <w:rsid w:val="00614410"/>
    <w:rsid w:val="006202E6"/>
    <w:rsid w:val="006232BA"/>
    <w:rsid w:val="006236C4"/>
    <w:rsid w:val="00632913"/>
    <w:rsid w:val="00632E48"/>
    <w:rsid w:val="00637B51"/>
    <w:rsid w:val="00640190"/>
    <w:rsid w:val="0064062E"/>
    <w:rsid w:val="00645338"/>
    <w:rsid w:val="00647E4B"/>
    <w:rsid w:val="006505D0"/>
    <w:rsid w:val="0065600C"/>
    <w:rsid w:val="00657338"/>
    <w:rsid w:val="006577D6"/>
    <w:rsid w:val="0066132D"/>
    <w:rsid w:val="00666FFB"/>
    <w:rsid w:val="0067014B"/>
    <w:rsid w:val="00672C13"/>
    <w:rsid w:val="006755FD"/>
    <w:rsid w:val="006758EC"/>
    <w:rsid w:val="0068248C"/>
    <w:rsid w:val="00682FEC"/>
    <w:rsid w:val="00685117"/>
    <w:rsid w:val="00690D34"/>
    <w:rsid w:val="006939D8"/>
    <w:rsid w:val="00695EFD"/>
    <w:rsid w:val="00696293"/>
    <w:rsid w:val="006A1A9A"/>
    <w:rsid w:val="006A5C31"/>
    <w:rsid w:val="006B0D84"/>
    <w:rsid w:val="006B433E"/>
    <w:rsid w:val="006B6C91"/>
    <w:rsid w:val="006B6FDD"/>
    <w:rsid w:val="006C041F"/>
    <w:rsid w:val="006C0606"/>
    <w:rsid w:val="006C1EAA"/>
    <w:rsid w:val="006C2D71"/>
    <w:rsid w:val="006C62C7"/>
    <w:rsid w:val="006D031F"/>
    <w:rsid w:val="006D51CF"/>
    <w:rsid w:val="006E10DB"/>
    <w:rsid w:val="006E35BD"/>
    <w:rsid w:val="006E53DB"/>
    <w:rsid w:val="006F204D"/>
    <w:rsid w:val="006F5807"/>
    <w:rsid w:val="007029A9"/>
    <w:rsid w:val="00702A74"/>
    <w:rsid w:val="007062D4"/>
    <w:rsid w:val="0070762B"/>
    <w:rsid w:val="0071113F"/>
    <w:rsid w:val="0071266D"/>
    <w:rsid w:val="00714BEC"/>
    <w:rsid w:val="0071667D"/>
    <w:rsid w:val="007228D7"/>
    <w:rsid w:val="00724FF8"/>
    <w:rsid w:val="007260BB"/>
    <w:rsid w:val="007308C4"/>
    <w:rsid w:val="00733F7E"/>
    <w:rsid w:val="00742C37"/>
    <w:rsid w:val="00760F4B"/>
    <w:rsid w:val="00762052"/>
    <w:rsid w:val="0076674A"/>
    <w:rsid w:val="007668FA"/>
    <w:rsid w:val="00767773"/>
    <w:rsid w:val="00767FB5"/>
    <w:rsid w:val="00771A12"/>
    <w:rsid w:val="00772678"/>
    <w:rsid w:val="00774F1B"/>
    <w:rsid w:val="00782EA3"/>
    <w:rsid w:val="00784A46"/>
    <w:rsid w:val="00786B32"/>
    <w:rsid w:val="007873A2"/>
    <w:rsid w:val="0079175A"/>
    <w:rsid w:val="00791F1A"/>
    <w:rsid w:val="0079549E"/>
    <w:rsid w:val="00796028"/>
    <w:rsid w:val="007A078F"/>
    <w:rsid w:val="007A07AF"/>
    <w:rsid w:val="007A3F0A"/>
    <w:rsid w:val="007A5CB8"/>
    <w:rsid w:val="007B1D3D"/>
    <w:rsid w:val="007B2507"/>
    <w:rsid w:val="007B3B4B"/>
    <w:rsid w:val="007C1792"/>
    <w:rsid w:val="007C5205"/>
    <w:rsid w:val="007C7A32"/>
    <w:rsid w:val="007D1F20"/>
    <w:rsid w:val="007D1F52"/>
    <w:rsid w:val="007D5335"/>
    <w:rsid w:val="007D6860"/>
    <w:rsid w:val="007D6C41"/>
    <w:rsid w:val="007E56E8"/>
    <w:rsid w:val="007E769B"/>
    <w:rsid w:val="007E7DE8"/>
    <w:rsid w:val="007F06DB"/>
    <w:rsid w:val="007F31BF"/>
    <w:rsid w:val="007F713F"/>
    <w:rsid w:val="007F74DA"/>
    <w:rsid w:val="00800BD8"/>
    <w:rsid w:val="00801DE5"/>
    <w:rsid w:val="00804245"/>
    <w:rsid w:val="00807BCC"/>
    <w:rsid w:val="00807F5F"/>
    <w:rsid w:val="008100D3"/>
    <w:rsid w:val="008213D6"/>
    <w:rsid w:val="00824339"/>
    <w:rsid w:val="008261C6"/>
    <w:rsid w:val="00827FF1"/>
    <w:rsid w:val="00836055"/>
    <w:rsid w:val="008363ED"/>
    <w:rsid w:val="0084231E"/>
    <w:rsid w:val="0084294F"/>
    <w:rsid w:val="008448D1"/>
    <w:rsid w:val="00844BA7"/>
    <w:rsid w:val="008452AA"/>
    <w:rsid w:val="008457B7"/>
    <w:rsid w:val="008462D8"/>
    <w:rsid w:val="008465A4"/>
    <w:rsid w:val="00846F03"/>
    <w:rsid w:val="00850BBD"/>
    <w:rsid w:val="00851603"/>
    <w:rsid w:val="008559A5"/>
    <w:rsid w:val="0085671A"/>
    <w:rsid w:val="008608C5"/>
    <w:rsid w:val="008657E6"/>
    <w:rsid w:val="00865923"/>
    <w:rsid w:val="008677EB"/>
    <w:rsid w:val="0087017A"/>
    <w:rsid w:val="008702D4"/>
    <w:rsid w:val="008727B6"/>
    <w:rsid w:val="00873864"/>
    <w:rsid w:val="00875210"/>
    <w:rsid w:val="00877078"/>
    <w:rsid w:val="008777C0"/>
    <w:rsid w:val="00877DD1"/>
    <w:rsid w:val="0088135F"/>
    <w:rsid w:val="00882C99"/>
    <w:rsid w:val="00887862"/>
    <w:rsid w:val="00890309"/>
    <w:rsid w:val="00890403"/>
    <w:rsid w:val="008925D2"/>
    <w:rsid w:val="00893234"/>
    <w:rsid w:val="008A1D80"/>
    <w:rsid w:val="008A5955"/>
    <w:rsid w:val="008A658E"/>
    <w:rsid w:val="008A7F9E"/>
    <w:rsid w:val="008B14E7"/>
    <w:rsid w:val="008B40FC"/>
    <w:rsid w:val="008C13DF"/>
    <w:rsid w:val="008C511F"/>
    <w:rsid w:val="008C7122"/>
    <w:rsid w:val="008C7782"/>
    <w:rsid w:val="008E475A"/>
    <w:rsid w:val="008E72A7"/>
    <w:rsid w:val="008F432F"/>
    <w:rsid w:val="008F63A7"/>
    <w:rsid w:val="008F7B40"/>
    <w:rsid w:val="00901DAD"/>
    <w:rsid w:val="009038E7"/>
    <w:rsid w:val="00904F4F"/>
    <w:rsid w:val="0090681E"/>
    <w:rsid w:val="00907FC3"/>
    <w:rsid w:val="0091186E"/>
    <w:rsid w:val="009156DB"/>
    <w:rsid w:val="009167F4"/>
    <w:rsid w:val="00917004"/>
    <w:rsid w:val="00926223"/>
    <w:rsid w:val="009273A2"/>
    <w:rsid w:val="00932920"/>
    <w:rsid w:val="00937047"/>
    <w:rsid w:val="00942890"/>
    <w:rsid w:val="00946B4E"/>
    <w:rsid w:val="00946F57"/>
    <w:rsid w:val="00950874"/>
    <w:rsid w:val="00952080"/>
    <w:rsid w:val="00955100"/>
    <w:rsid w:val="00961132"/>
    <w:rsid w:val="00965BFA"/>
    <w:rsid w:val="009678D6"/>
    <w:rsid w:val="00970C10"/>
    <w:rsid w:val="00972911"/>
    <w:rsid w:val="00975DC2"/>
    <w:rsid w:val="009809D3"/>
    <w:rsid w:val="009819C3"/>
    <w:rsid w:val="009922D9"/>
    <w:rsid w:val="00993B07"/>
    <w:rsid w:val="009A12E3"/>
    <w:rsid w:val="009A2C14"/>
    <w:rsid w:val="009A7FCA"/>
    <w:rsid w:val="009B05D1"/>
    <w:rsid w:val="009B0771"/>
    <w:rsid w:val="009B2360"/>
    <w:rsid w:val="009B52B5"/>
    <w:rsid w:val="009B5E2D"/>
    <w:rsid w:val="009B779A"/>
    <w:rsid w:val="009C33F6"/>
    <w:rsid w:val="009C3A02"/>
    <w:rsid w:val="009C445C"/>
    <w:rsid w:val="009C7B2E"/>
    <w:rsid w:val="009D7404"/>
    <w:rsid w:val="009E022A"/>
    <w:rsid w:val="009E0B11"/>
    <w:rsid w:val="009E3B81"/>
    <w:rsid w:val="009E4F75"/>
    <w:rsid w:val="009E57EC"/>
    <w:rsid w:val="009F0D72"/>
    <w:rsid w:val="009F718C"/>
    <w:rsid w:val="00A0049D"/>
    <w:rsid w:val="00A01EF3"/>
    <w:rsid w:val="00A02268"/>
    <w:rsid w:val="00A025F3"/>
    <w:rsid w:val="00A04993"/>
    <w:rsid w:val="00A07A17"/>
    <w:rsid w:val="00A138A2"/>
    <w:rsid w:val="00A143DF"/>
    <w:rsid w:val="00A16392"/>
    <w:rsid w:val="00A20431"/>
    <w:rsid w:val="00A205D3"/>
    <w:rsid w:val="00A22FEF"/>
    <w:rsid w:val="00A257BF"/>
    <w:rsid w:val="00A26AD6"/>
    <w:rsid w:val="00A32A5F"/>
    <w:rsid w:val="00A41EF5"/>
    <w:rsid w:val="00A427A1"/>
    <w:rsid w:val="00A44CF1"/>
    <w:rsid w:val="00A4565D"/>
    <w:rsid w:val="00A47697"/>
    <w:rsid w:val="00A625E6"/>
    <w:rsid w:val="00A63982"/>
    <w:rsid w:val="00A64D0E"/>
    <w:rsid w:val="00A665CA"/>
    <w:rsid w:val="00A709E1"/>
    <w:rsid w:val="00A716A2"/>
    <w:rsid w:val="00A73C4B"/>
    <w:rsid w:val="00A74011"/>
    <w:rsid w:val="00A74255"/>
    <w:rsid w:val="00A7451B"/>
    <w:rsid w:val="00A75046"/>
    <w:rsid w:val="00A76C29"/>
    <w:rsid w:val="00A81A2A"/>
    <w:rsid w:val="00A8244D"/>
    <w:rsid w:val="00A836B6"/>
    <w:rsid w:val="00A8594A"/>
    <w:rsid w:val="00A86B22"/>
    <w:rsid w:val="00A872DF"/>
    <w:rsid w:val="00A93070"/>
    <w:rsid w:val="00A9351A"/>
    <w:rsid w:val="00A962CE"/>
    <w:rsid w:val="00AA3E08"/>
    <w:rsid w:val="00AA6DE6"/>
    <w:rsid w:val="00AB4171"/>
    <w:rsid w:val="00AB5CA7"/>
    <w:rsid w:val="00AB6981"/>
    <w:rsid w:val="00AC011A"/>
    <w:rsid w:val="00AC0B68"/>
    <w:rsid w:val="00AC307F"/>
    <w:rsid w:val="00AD1917"/>
    <w:rsid w:val="00AD2BF9"/>
    <w:rsid w:val="00AD60FF"/>
    <w:rsid w:val="00AD765C"/>
    <w:rsid w:val="00AE3F2C"/>
    <w:rsid w:val="00AE6BCC"/>
    <w:rsid w:val="00AE781F"/>
    <w:rsid w:val="00AF51F6"/>
    <w:rsid w:val="00AF53FB"/>
    <w:rsid w:val="00B01EC0"/>
    <w:rsid w:val="00B02F5B"/>
    <w:rsid w:val="00B1158F"/>
    <w:rsid w:val="00B120C2"/>
    <w:rsid w:val="00B14CC1"/>
    <w:rsid w:val="00B1536E"/>
    <w:rsid w:val="00B16B2E"/>
    <w:rsid w:val="00B2053E"/>
    <w:rsid w:val="00B2182A"/>
    <w:rsid w:val="00B23842"/>
    <w:rsid w:val="00B249DE"/>
    <w:rsid w:val="00B24E59"/>
    <w:rsid w:val="00B25E70"/>
    <w:rsid w:val="00B30AD8"/>
    <w:rsid w:val="00B3368E"/>
    <w:rsid w:val="00B3690C"/>
    <w:rsid w:val="00B43978"/>
    <w:rsid w:val="00B50488"/>
    <w:rsid w:val="00B50F07"/>
    <w:rsid w:val="00B63A35"/>
    <w:rsid w:val="00B63DB2"/>
    <w:rsid w:val="00B6402F"/>
    <w:rsid w:val="00B65DF7"/>
    <w:rsid w:val="00B70E29"/>
    <w:rsid w:val="00B71570"/>
    <w:rsid w:val="00B72840"/>
    <w:rsid w:val="00B7623A"/>
    <w:rsid w:val="00B77F50"/>
    <w:rsid w:val="00BA0C76"/>
    <w:rsid w:val="00BA36B3"/>
    <w:rsid w:val="00BC2AFD"/>
    <w:rsid w:val="00BC645A"/>
    <w:rsid w:val="00BD47AC"/>
    <w:rsid w:val="00BD51BC"/>
    <w:rsid w:val="00BD6BFC"/>
    <w:rsid w:val="00BE3147"/>
    <w:rsid w:val="00BE3D42"/>
    <w:rsid w:val="00BE561D"/>
    <w:rsid w:val="00BF0222"/>
    <w:rsid w:val="00BF038A"/>
    <w:rsid w:val="00BF17E7"/>
    <w:rsid w:val="00BF1822"/>
    <w:rsid w:val="00BF2483"/>
    <w:rsid w:val="00BF5CC2"/>
    <w:rsid w:val="00C006F0"/>
    <w:rsid w:val="00C01BCE"/>
    <w:rsid w:val="00C02E72"/>
    <w:rsid w:val="00C0515B"/>
    <w:rsid w:val="00C0581D"/>
    <w:rsid w:val="00C10436"/>
    <w:rsid w:val="00C113C8"/>
    <w:rsid w:val="00C12086"/>
    <w:rsid w:val="00C25065"/>
    <w:rsid w:val="00C25FEB"/>
    <w:rsid w:val="00C26FCD"/>
    <w:rsid w:val="00C30F85"/>
    <w:rsid w:val="00C328AB"/>
    <w:rsid w:val="00C36336"/>
    <w:rsid w:val="00C366F3"/>
    <w:rsid w:val="00C435A6"/>
    <w:rsid w:val="00C45DC8"/>
    <w:rsid w:val="00C45F4C"/>
    <w:rsid w:val="00C470DC"/>
    <w:rsid w:val="00C51568"/>
    <w:rsid w:val="00C52397"/>
    <w:rsid w:val="00C56567"/>
    <w:rsid w:val="00C56FF0"/>
    <w:rsid w:val="00C60999"/>
    <w:rsid w:val="00C61290"/>
    <w:rsid w:val="00C61F64"/>
    <w:rsid w:val="00C64FD3"/>
    <w:rsid w:val="00C71FB6"/>
    <w:rsid w:val="00C742D6"/>
    <w:rsid w:val="00C751F8"/>
    <w:rsid w:val="00C8245A"/>
    <w:rsid w:val="00C83663"/>
    <w:rsid w:val="00C84C11"/>
    <w:rsid w:val="00C9166C"/>
    <w:rsid w:val="00C9314A"/>
    <w:rsid w:val="00C9477B"/>
    <w:rsid w:val="00C949A7"/>
    <w:rsid w:val="00C974BA"/>
    <w:rsid w:val="00CA150A"/>
    <w:rsid w:val="00CA4742"/>
    <w:rsid w:val="00CA5AA8"/>
    <w:rsid w:val="00CA6D2D"/>
    <w:rsid w:val="00CB2D97"/>
    <w:rsid w:val="00CB498F"/>
    <w:rsid w:val="00CB4C59"/>
    <w:rsid w:val="00CB597F"/>
    <w:rsid w:val="00CC163D"/>
    <w:rsid w:val="00CC79C9"/>
    <w:rsid w:val="00CD1E23"/>
    <w:rsid w:val="00CD3CE4"/>
    <w:rsid w:val="00CE2BD6"/>
    <w:rsid w:val="00CE3207"/>
    <w:rsid w:val="00CE4CFB"/>
    <w:rsid w:val="00CE63AA"/>
    <w:rsid w:val="00CF50DD"/>
    <w:rsid w:val="00CF6BF5"/>
    <w:rsid w:val="00CF72D8"/>
    <w:rsid w:val="00D05ECB"/>
    <w:rsid w:val="00D06073"/>
    <w:rsid w:val="00D06E19"/>
    <w:rsid w:val="00D11C26"/>
    <w:rsid w:val="00D17FAF"/>
    <w:rsid w:val="00D2253F"/>
    <w:rsid w:val="00D23B94"/>
    <w:rsid w:val="00D24C76"/>
    <w:rsid w:val="00D302E9"/>
    <w:rsid w:val="00D31C3A"/>
    <w:rsid w:val="00D32D5F"/>
    <w:rsid w:val="00D363BE"/>
    <w:rsid w:val="00D37F90"/>
    <w:rsid w:val="00D4038A"/>
    <w:rsid w:val="00D44971"/>
    <w:rsid w:val="00D462F2"/>
    <w:rsid w:val="00D47D65"/>
    <w:rsid w:val="00D529EC"/>
    <w:rsid w:val="00D545B4"/>
    <w:rsid w:val="00D54F0E"/>
    <w:rsid w:val="00D56AA0"/>
    <w:rsid w:val="00D57EB1"/>
    <w:rsid w:val="00D62D72"/>
    <w:rsid w:val="00D715FA"/>
    <w:rsid w:val="00D727AB"/>
    <w:rsid w:val="00D738FC"/>
    <w:rsid w:val="00D73FF8"/>
    <w:rsid w:val="00D75462"/>
    <w:rsid w:val="00D82550"/>
    <w:rsid w:val="00D84407"/>
    <w:rsid w:val="00D872D8"/>
    <w:rsid w:val="00D9619F"/>
    <w:rsid w:val="00DA1058"/>
    <w:rsid w:val="00DA3710"/>
    <w:rsid w:val="00DA41D8"/>
    <w:rsid w:val="00DA7618"/>
    <w:rsid w:val="00DB42B1"/>
    <w:rsid w:val="00DB4540"/>
    <w:rsid w:val="00DC1DA3"/>
    <w:rsid w:val="00DC5299"/>
    <w:rsid w:val="00DC7A18"/>
    <w:rsid w:val="00DD031F"/>
    <w:rsid w:val="00DD0B09"/>
    <w:rsid w:val="00DD2921"/>
    <w:rsid w:val="00DD5D2F"/>
    <w:rsid w:val="00DD7778"/>
    <w:rsid w:val="00DE0191"/>
    <w:rsid w:val="00DE0E86"/>
    <w:rsid w:val="00DF1883"/>
    <w:rsid w:val="00DF77DA"/>
    <w:rsid w:val="00DF7CF7"/>
    <w:rsid w:val="00E1150B"/>
    <w:rsid w:val="00E140DE"/>
    <w:rsid w:val="00E15D37"/>
    <w:rsid w:val="00E218AA"/>
    <w:rsid w:val="00E224E2"/>
    <w:rsid w:val="00E22DEE"/>
    <w:rsid w:val="00E233A4"/>
    <w:rsid w:val="00E26D04"/>
    <w:rsid w:val="00E30279"/>
    <w:rsid w:val="00E35685"/>
    <w:rsid w:val="00E3795F"/>
    <w:rsid w:val="00E4370A"/>
    <w:rsid w:val="00E45B8C"/>
    <w:rsid w:val="00E45BF6"/>
    <w:rsid w:val="00E54D45"/>
    <w:rsid w:val="00E64620"/>
    <w:rsid w:val="00E65320"/>
    <w:rsid w:val="00E708E3"/>
    <w:rsid w:val="00E710EF"/>
    <w:rsid w:val="00E72B6B"/>
    <w:rsid w:val="00E76773"/>
    <w:rsid w:val="00E81DEF"/>
    <w:rsid w:val="00E829EB"/>
    <w:rsid w:val="00E86183"/>
    <w:rsid w:val="00E8618C"/>
    <w:rsid w:val="00E948CC"/>
    <w:rsid w:val="00EA15F4"/>
    <w:rsid w:val="00EA21B4"/>
    <w:rsid w:val="00EA22A4"/>
    <w:rsid w:val="00EA36F4"/>
    <w:rsid w:val="00EA4DA7"/>
    <w:rsid w:val="00EA548B"/>
    <w:rsid w:val="00EB1023"/>
    <w:rsid w:val="00EB29C1"/>
    <w:rsid w:val="00EC0DA8"/>
    <w:rsid w:val="00EC4486"/>
    <w:rsid w:val="00EC5256"/>
    <w:rsid w:val="00EC560D"/>
    <w:rsid w:val="00ED29AA"/>
    <w:rsid w:val="00ED49DF"/>
    <w:rsid w:val="00ED54CE"/>
    <w:rsid w:val="00EE041A"/>
    <w:rsid w:val="00EE0959"/>
    <w:rsid w:val="00EE1FB5"/>
    <w:rsid w:val="00EE4D2F"/>
    <w:rsid w:val="00EE57D4"/>
    <w:rsid w:val="00EF2A97"/>
    <w:rsid w:val="00F00B10"/>
    <w:rsid w:val="00F02778"/>
    <w:rsid w:val="00F11209"/>
    <w:rsid w:val="00F13695"/>
    <w:rsid w:val="00F13F14"/>
    <w:rsid w:val="00F146F1"/>
    <w:rsid w:val="00F24EED"/>
    <w:rsid w:val="00F3041C"/>
    <w:rsid w:val="00F3081A"/>
    <w:rsid w:val="00F31857"/>
    <w:rsid w:val="00F340A2"/>
    <w:rsid w:val="00F5083F"/>
    <w:rsid w:val="00F538EF"/>
    <w:rsid w:val="00F56CB8"/>
    <w:rsid w:val="00F6386F"/>
    <w:rsid w:val="00F64878"/>
    <w:rsid w:val="00F6672F"/>
    <w:rsid w:val="00F66FBD"/>
    <w:rsid w:val="00F70247"/>
    <w:rsid w:val="00F711B8"/>
    <w:rsid w:val="00F72593"/>
    <w:rsid w:val="00F73C67"/>
    <w:rsid w:val="00F745E7"/>
    <w:rsid w:val="00F74F6A"/>
    <w:rsid w:val="00F77506"/>
    <w:rsid w:val="00F83F47"/>
    <w:rsid w:val="00F841EA"/>
    <w:rsid w:val="00F841FB"/>
    <w:rsid w:val="00F85017"/>
    <w:rsid w:val="00F86F2E"/>
    <w:rsid w:val="00F929BC"/>
    <w:rsid w:val="00F929D7"/>
    <w:rsid w:val="00F9370F"/>
    <w:rsid w:val="00F94210"/>
    <w:rsid w:val="00F978A0"/>
    <w:rsid w:val="00FA721B"/>
    <w:rsid w:val="00FB39EA"/>
    <w:rsid w:val="00FB3DA7"/>
    <w:rsid w:val="00FB5FEB"/>
    <w:rsid w:val="00FB7217"/>
    <w:rsid w:val="00FB7B45"/>
    <w:rsid w:val="00FC3E0A"/>
    <w:rsid w:val="00FC57B7"/>
    <w:rsid w:val="00FC6E17"/>
    <w:rsid w:val="00FD04D0"/>
    <w:rsid w:val="00FD3DC4"/>
    <w:rsid w:val="00FE1A07"/>
    <w:rsid w:val="00FE399D"/>
    <w:rsid w:val="00FE446D"/>
    <w:rsid w:val="00FE6769"/>
    <w:rsid w:val="00FE6B2F"/>
    <w:rsid w:val="00FF0309"/>
    <w:rsid w:val="00FF3E0D"/>
    <w:rsid w:val="00FF471B"/>
    <w:rsid w:val="00FF55EE"/>
    <w:rsid w:val="00FF6FDD"/>
    <w:rsid w:val="64386BE0"/>
    <w:rsid w:val="7ABA4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/>
    <w:lsdException w:name="caption" w:uiPriority="35" w:qFormat="1"/>
    <w:lsdException w:name="List" w:uiPriority="0" w:unhideWhenUsed="0" w:qFormat="1"/>
    <w:lsdException w:name="Title" w:semiHidden="0" w:uiPriority="10" w:unhideWhenUsed="0" w:qFormat="1"/>
    <w:lsdException w:name="Default Paragraph Font" w:uiPriority="1"/>
    <w:lsdException w:name="Body Text" w:uiPriority="0" w:unhideWhenUsed="0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/>
    <w:lsdException w:name="Hyperlink" w:semiHidden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Table Grid" w:semiHidden="0" w:uiPriority="0" w:unhideWhenUsed="0" w:qFormat="1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C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75D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1"/>
    <w:next w:val="a0"/>
    <w:link w:val="20"/>
    <w:qFormat/>
    <w:rsid w:val="00975DC2"/>
    <w:pPr>
      <w:tabs>
        <w:tab w:val="left" w:pos="0"/>
      </w:tabs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1"/>
    <w:basedOn w:val="a"/>
    <w:next w:val="a0"/>
    <w:rsid w:val="00975DC2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0">
    <w:name w:val="Body Text"/>
    <w:basedOn w:val="a"/>
    <w:link w:val="a4"/>
    <w:semiHidden/>
    <w:rsid w:val="00975DC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FollowedHyperlink"/>
    <w:basedOn w:val="a1"/>
    <w:uiPriority w:val="99"/>
    <w:semiHidden/>
    <w:unhideWhenUsed/>
    <w:qFormat/>
    <w:rsid w:val="00975DC2"/>
    <w:rPr>
      <w:color w:val="954F72" w:themeColor="followedHyperlink"/>
      <w:u w:val="single"/>
    </w:rPr>
  </w:style>
  <w:style w:type="character" w:styleId="a6">
    <w:name w:val="Emphasis"/>
    <w:uiPriority w:val="20"/>
    <w:qFormat/>
    <w:rsid w:val="00975DC2"/>
    <w:rPr>
      <w:i/>
      <w:iCs/>
    </w:rPr>
  </w:style>
  <w:style w:type="character" w:styleId="a7">
    <w:name w:val="Hyperlink"/>
    <w:basedOn w:val="a1"/>
    <w:uiPriority w:val="99"/>
    <w:unhideWhenUsed/>
    <w:rsid w:val="00975DC2"/>
    <w:rPr>
      <w:color w:val="0563C1" w:themeColor="hyperlink"/>
      <w:u w:val="single"/>
    </w:rPr>
  </w:style>
  <w:style w:type="character" w:styleId="a8">
    <w:name w:val="Strong"/>
    <w:basedOn w:val="a1"/>
    <w:uiPriority w:val="22"/>
    <w:qFormat/>
    <w:rsid w:val="00975D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75DC2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ab">
    <w:name w:val="header"/>
    <w:basedOn w:val="a"/>
    <w:link w:val="ac"/>
    <w:unhideWhenUsed/>
    <w:qFormat/>
    <w:rsid w:val="00975D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qFormat/>
    <w:rsid w:val="00975DC2"/>
    <w:pPr>
      <w:spacing w:after="120" w:line="276" w:lineRule="auto"/>
      <w:ind w:left="283"/>
    </w:pPr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975DC2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"/>
    <w:basedOn w:val="a0"/>
    <w:semiHidden/>
    <w:qFormat/>
    <w:rsid w:val="00975DC2"/>
    <w:rPr>
      <w:rFonts w:cs="Tahoma"/>
    </w:rPr>
  </w:style>
  <w:style w:type="paragraph" w:styleId="af2">
    <w:name w:val="Normal (Web)"/>
    <w:basedOn w:val="a"/>
    <w:unhideWhenUsed/>
    <w:qFormat/>
    <w:rsid w:val="00975DC2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975DC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2"/>
    <w:qFormat/>
    <w:rsid w:val="00975D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qFormat/>
    <w:rsid w:val="00975DC2"/>
    <w:rPr>
      <w:sz w:val="22"/>
      <w:szCs w:val="22"/>
      <w:lang w:eastAsia="en-US"/>
    </w:rPr>
  </w:style>
  <w:style w:type="character" w:customStyle="1" w:styleId="ae">
    <w:name w:val="Основной текст с отступом Знак"/>
    <w:basedOn w:val="a1"/>
    <w:link w:val="ad"/>
    <w:rsid w:val="00975DC2"/>
    <w:rPr>
      <w:rFonts w:ascii="Calibri" w:eastAsia="Calibri" w:hAnsi="Calibri" w:cs="Times New Roman"/>
    </w:rPr>
  </w:style>
  <w:style w:type="character" w:customStyle="1" w:styleId="c1">
    <w:name w:val="c1"/>
    <w:basedOn w:val="a1"/>
    <w:qFormat/>
    <w:rsid w:val="00975DC2"/>
  </w:style>
  <w:style w:type="character" w:customStyle="1" w:styleId="ac">
    <w:name w:val="Верхний колонтитул Знак"/>
    <w:basedOn w:val="a1"/>
    <w:link w:val="ab"/>
    <w:qFormat/>
    <w:rsid w:val="00975D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1"/>
    <w:link w:val="af"/>
    <w:uiPriority w:val="99"/>
    <w:rsid w:val="00975DC2"/>
  </w:style>
  <w:style w:type="paragraph" w:customStyle="1" w:styleId="Style6">
    <w:name w:val="Style6"/>
    <w:basedOn w:val="a"/>
    <w:qFormat/>
    <w:rsid w:val="00975DC2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1"/>
    <w:rsid w:val="00975DC2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basedOn w:val="a1"/>
    <w:qFormat/>
    <w:rsid w:val="00975D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975DC2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975DC2"/>
    <w:pPr>
      <w:ind w:left="720"/>
      <w:contextualSpacing/>
    </w:pPr>
  </w:style>
  <w:style w:type="character" w:customStyle="1" w:styleId="aa">
    <w:name w:val="Текст выноски Знак"/>
    <w:basedOn w:val="a1"/>
    <w:link w:val="a9"/>
    <w:uiPriority w:val="99"/>
    <w:semiHidden/>
    <w:rsid w:val="00975DC2"/>
    <w:rPr>
      <w:rFonts w:ascii="Tahoma" w:eastAsia="Calibri" w:hAnsi="Tahoma" w:cs="Times New Roman"/>
      <w:sz w:val="16"/>
      <w:szCs w:val="16"/>
    </w:rPr>
  </w:style>
  <w:style w:type="character" w:customStyle="1" w:styleId="22">
    <w:name w:val="Основной текст с отступом 2 Знак"/>
    <w:basedOn w:val="a1"/>
    <w:link w:val="21"/>
    <w:rsid w:val="00975DC2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qFormat/>
    <w:rsid w:val="00975DC2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qFormat/>
    <w:rsid w:val="00975DC2"/>
    <w:rPr>
      <w:rFonts w:ascii="Lucida Sans Unicode" w:hAnsi="Lucida Sans Unicode" w:cs="Lucida Sans Unicode"/>
      <w:b/>
      <w:bCs/>
      <w:i/>
      <w:iCs/>
      <w:sz w:val="14"/>
      <w:szCs w:val="14"/>
    </w:rPr>
  </w:style>
  <w:style w:type="character" w:customStyle="1" w:styleId="FontStyle15">
    <w:name w:val="Font Style15"/>
    <w:rsid w:val="00975DC2"/>
    <w:rPr>
      <w:rFonts w:ascii="Lucida Sans Unicode" w:hAnsi="Lucida Sans Unicode" w:cs="Lucida Sans Unicode"/>
      <w:b/>
      <w:bCs/>
      <w:spacing w:val="-10"/>
      <w:sz w:val="18"/>
      <w:szCs w:val="18"/>
    </w:rPr>
  </w:style>
  <w:style w:type="paragraph" w:customStyle="1" w:styleId="ParagraphStyle">
    <w:name w:val="Paragraph Style"/>
    <w:rsid w:val="00975DC2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table" w:customStyle="1" w:styleId="12">
    <w:name w:val="Сетка таблицы1"/>
    <w:basedOn w:val="a2"/>
    <w:qFormat/>
    <w:rsid w:val="00975DC2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Слабое выделение1"/>
    <w:basedOn w:val="a1"/>
    <w:uiPriority w:val="19"/>
    <w:qFormat/>
    <w:rsid w:val="00975DC2"/>
    <w:rPr>
      <w:i/>
      <w:iCs/>
      <w:color w:val="404040" w:themeColor="text1" w:themeTint="BF"/>
    </w:rPr>
  </w:style>
  <w:style w:type="character" w:customStyle="1" w:styleId="20">
    <w:name w:val="Заголовок 2 Знак"/>
    <w:basedOn w:val="a1"/>
    <w:link w:val="2"/>
    <w:rsid w:val="00975DC2"/>
    <w:rPr>
      <w:rFonts w:ascii="Arial" w:eastAsia="MS Mincho" w:hAnsi="Arial" w:cs="Tahoma"/>
      <w:b/>
      <w:bCs/>
      <w:i/>
      <w:iCs/>
      <w:sz w:val="28"/>
      <w:szCs w:val="28"/>
      <w:lang w:eastAsia="ar-SA"/>
    </w:rPr>
  </w:style>
  <w:style w:type="character" w:customStyle="1" w:styleId="4">
    <w:name w:val="Основной шрифт абзаца4"/>
    <w:rsid w:val="00975DC2"/>
  </w:style>
  <w:style w:type="character" w:customStyle="1" w:styleId="3">
    <w:name w:val="Основной шрифт абзаца3"/>
    <w:rsid w:val="00975DC2"/>
  </w:style>
  <w:style w:type="character" w:customStyle="1" w:styleId="23">
    <w:name w:val="Основной шрифт абзаца2"/>
    <w:rsid w:val="00975DC2"/>
  </w:style>
  <w:style w:type="character" w:customStyle="1" w:styleId="14">
    <w:name w:val="Основной шрифт абзаца1"/>
    <w:rsid w:val="00975DC2"/>
  </w:style>
  <w:style w:type="character" w:customStyle="1" w:styleId="a4">
    <w:name w:val="Основной текст Знак"/>
    <w:basedOn w:val="a1"/>
    <w:link w:val="a0"/>
    <w:semiHidden/>
    <w:rsid w:val="00975D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0">
    <w:name w:val="Название4"/>
    <w:basedOn w:val="a"/>
    <w:qFormat/>
    <w:rsid w:val="00975D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1">
    <w:name w:val="Указатель4"/>
    <w:basedOn w:val="a"/>
    <w:rsid w:val="00975DC2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0">
    <w:name w:val="Название3"/>
    <w:basedOn w:val="a"/>
    <w:rsid w:val="00975D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1">
    <w:name w:val="Указатель3"/>
    <w:basedOn w:val="a"/>
    <w:rsid w:val="00975DC2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4">
    <w:name w:val="Название2"/>
    <w:basedOn w:val="a"/>
    <w:rsid w:val="00975D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975DC2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rsid w:val="00975DC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qFormat/>
    <w:rsid w:val="00975DC2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6">
    <w:name w:val="Содержимое таблицы"/>
    <w:basedOn w:val="a"/>
    <w:rsid w:val="00975DC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qFormat/>
    <w:rsid w:val="00975DC2"/>
    <w:pPr>
      <w:jc w:val="center"/>
    </w:pPr>
    <w:rPr>
      <w:b/>
      <w:bCs/>
    </w:rPr>
  </w:style>
  <w:style w:type="paragraph" w:customStyle="1" w:styleId="17">
    <w:name w:val="Абзац списка1"/>
    <w:basedOn w:val="a"/>
    <w:qFormat/>
    <w:rsid w:val="00975DC2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10">
    <w:name w:val="Заголовок 1 Знак"/>
    <w:basedOn w:val="a1"/>
    <w:link w:val="1"/>
    <w:qFormat/>
    <w:rsid w:val="00975D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975DC2"/>
    <w:rPr>
      <w:color w:val="605E5C"/>
      <w:shd w:val="clear" w:color="auto" w:fill="E1DFDD"/>
    </w:rPr>
  </w:style>
  <w:style w:type="paragraph" w:customStyle="1" w:styleId="19">
    <w:name w:val="Обычный1"/>
    <w:rsid w:val="00975DC2"/>
    <w:pPr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26">
    <w:name w:val="Неразрешенное упоминание2"/>
    <w:basedOn w:val="a1"/>
    <w:uiPriority w:val="99"/>
    <w:semiHidden/>
    <w:unhideWhenUsed/>
    <w:rsid w:val="00975DC2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86F2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edsovet.su/load/238-1-0-39324" TargetMode="External"/><Relationship Id="rId18" Type="http://schemas.openxmlformats.org/officeDocument/2006/relationships/hyperlink" Target="https://nsportal.ru/shkola/rodnoy-yazyk-i-literatura/library/2022/01/18/rodnoy-russkiy-yazyk-3-klass-16-chasov" TargetMode="External"/><Relationship Id="rId26" Type="http://schemas.openxmlformats.org/officeDocument/2006/relationships/hyperlink" Target="https://obrazovanie-gid.ru/konspekty/dlya-chego-nuzhny-suffiksy-3-klass-rodnoj-yazyk-konspekt.html" TargetMode="External"/><Relationship Id="rId39" Type="http://schemas.openxmlformats.org/officeDocument/2006/relationships/hyperlink" Target="https://infourok.ru/prezentaciya-po-russkomu-yazyku-na-temu-vosstanovlenie-deformirovannogo-teksta-3-klass-5066899.html" TargetMode="External"/><Relationship Id="rId21" Type="http://schemas.openxmlformats.org/officeDocument/2006/relationships/hyperlink" Target="https://infourok.ru/prezentaciya-po-rodnomu-russkomu-yazyku-po-teme-zaigrajte-moi-gusli-4572509.html" TargetMode="External"/><Relationship Id="rId34" Type="http://schemas.openxmlformats.org/officeDocument/2006/relationships/hyperlink" Target="https://infourok.ru/prezentaciya-po-rodnomu-yazyku-zachem-v-russkom-yazyke-takie-raznye-predlogi-3-klass-5180157.html" TargetMode="External"/><Relationship Id="rId42" Type="http://schemas.openxmlformats.org/officeDocument/2006/relationships/hyperlink" Target="https://infourok.ru/osobennosti-yazyka-folklornyh-tekstov-prezentaciya-k-uroku-rodnogo-russkogo-yazyka-5-klass-6625520.html" TargetMode="External"/><Relationship Id="rId47" Type="http://schemas.openxmlformats.org/officeDocument/2006/relationships/hyperlink" Target="https://nsportal.ru/nachalnaya-shkola/russkii-yazyk/2022/02/06/prezentatsiya-k-uroku-russkogo-rodnogo-yazyka-dozhdik" TargetMode="External"/><Relationship Id="rId50" Type="http://schemas.openxmlformats.org/officeDocument/2006/relationships/hyperlink" Target="https://infourok.ru/prezentaciya-po-russkomu-rodnomu-yazyku-na-temu-veter-bez-krylev-letaet-3-klass-5449474.html" TargetMode="External"/><Relationship Id="rId55" Type="http://schemas.openxmlformats.org/officeDocument/2006/relationships/hyperlink" Target="https://infourok.ru/konspekt-po-rodnomu-russkomu-yazyku-dlya-3-klassa-po-teme-zaigrajte-moi-gusli-4686614.html" TargetMode="External"/><Relationship Id="rId63" Type="http://schemas.openxmlformats.org/officeDocument/2006/relationships/hyperlink" Target="https://yandex.ru/video/preview/12689618503095758349" TargetMode="External"/><Relationship Id="rId68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76" Type="http://schemas.openxmlformats.org/officeDocument/2006/relationships/hyperlink" Target="https://kopilkaurokov.ru/nachalniyeKlassi/presentacii/priezientatsiiarusskiiiazykizlozhieniie3klas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solncesvet.ru/opublikovannyie-materialyi/prezentaciya-k-uroku-rodnoy-yazyk-russki.545551252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konspekt-uroka-po-rodnomu-russkomu-yazyku-na-temu-delo-mastera-boitsya-5340617.html" TargetMode="External"/><Relationship Id="rId29" Type="http://schemas.openxmlformats.org/officeDocument/2006/relationships/hyperlink" Target="https://nsportal.ru/nachalnaya-shkola/russkii-yazyk/2022/01/26/prezentatsiya-k-uroku-rodnoy-yazyk-3-klass-kakie" TargetMode="External"/><Relationship Id="rId11" Type="http://schemas.openxmlformats.org/officeDocument/2006/relationships/hyperlink" Target="https://nsportal.ru/nachalnaya-shkola/russkii-yazyk/2022/02/06/prezentatsiya-k-uroku-russkogo-rodnogo-yazyka-dozhdik" TargetMode="External"/><Relationship Id="rId24" Type="http://schemas.openxmlformats.org/officeDocument/2006/relationships/hyperlink" Target="https://infourok.ru/prezentaciya-po-russkomu-rodnomu-yazyku-na-temu-u-zemli-yasno-solnce-u-cheloveka-slovo-3-klass-6157524.html" TargetMode="External"/><Relationship Id="rId32" Type="http://schemas.openxmlformats.org/officeDocument/2006/relationships/hyperlink" Target="https://infourok.ru/prezentaciya-po-rodnomu-russkomu-yazyku-po-teme-kak-izmenyayutsya-imena-sushestvitelnye-vo-mnozhestvennom-chisle-3-klass-5515715.html" TargetMode="External"/><Relationship Id="rId37" Type="http://schemas.openxmlformats.org/officeDocument/2006/relationships/hyperlink" Target="https://infourok.ru/material.html?mid=5736" TargetMode="External"/><Relationship Id="rId40" Type="http://schemas.openxmlformats.org/officeDocument/2006/relationships/hyperlink" Target="https://kopilkaurokov.ru/nachalniyeKlassi/presentacii/priezientatsiiarusskiiiazykizlozhieniie3klass" TargetMode="External"/><Relationship Id="rId45" Type="http://schemas.openxmlformats.org/officeDocument/2006/relationships/hyperlink" Target="https://infourok.ru/prezentaciya-po-rodnomu-yazyku-russkomu-na-temu-kto-drug-pryamoj-tot-brat-rodnoj-slova-svyazannye-s-osobennostyami-mirovospitani-4456556.html" TargetMode="External"/><Relationship Id="rId53" Type="http://schemas.openxmlformats.org/officeDocument/2006/relationships/hyperlink" Target="https://yandex.ru/video/preview/10758300898833052858" TargetMode="External"/><Relationship Id="rId58" Type="http://schemas.openxmlformats.org/officeDocument/2006/relationships/hyperlink" Target="https://yandex.ru/video/preview/5709668401289677720" TargetMode="External"/><Relationship Id="rId66" Type="http://schemas.openxmlformats.org/officeDocument/2006/relationships/hyperlink" Target="https://infourok.ru/prezentaciya-po-teme-vse-li-imena-sushestvitelnye-umeyut-izmenyatsya-po-chislam-3-klass-5514709.html" TargetMode="External"/><Relationship Id="rId74" Type="http://schemas.openxmlformats.org/officeDocument/2006/relationships/hyperlink" Target="https://yandex.ru/video/preview/15964323602695167438" TargetMode="External"/><Relationship Id="rId79" Type="http://schemas.openxmlformats.org/officeDocument/2006/relationships/hyperlink" Target="https://infourok.ru/prezentaciya-po-rodnomurusskomu-yaziku-na-temu-kultura-rechi-klass-3657580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ultiurok.ru/files/prezentatsiia-po-russkomu-rodnomu-iazyku-3-klass-d.html" TargetMode="External"/><Relationship Id="rId82" Type="http://schemas.microsoft.com/office/2007/relationships/stylesWithEffects" Target="stylesWithEffects.xml"/><Relationship Id="rId10" Type="http://schemas.openxmlformats.org/officeDocument/2006/relationships/hyperlink" Target="https://nsportal.ru/nachalnaya-shkola/russkii-yazyk/2022/02/06/prezentatsiya-k-uroku-russkogo-rodnogo-yazyka-dozhdik" TargetMode="External"/><Relationship Id="rId19" Type="http://schemas.openxmlformats.org/officeDocument/2006/relationships/hyperlink" Target="https://infourok.ru/konspekt-po-rodnomu-russkomu-yazyku-dlya-3-klassa-po-teme-zaigrajte-moi-gusli-4686614.html" TargetMode="External"/><Relationship Id="rId31" Type="http://schemas.openxmlformats.org/officeDocument/2006/relationships/hyperlink" Target="https://yandex.ru/video/preview/17156614408209695838" TargetMode="External"/><Relationship Id="rId44" Type="http://schemas.openxmlformats.org/officeDocument/2006/relationships/hyperlink" Target="https://infourok.ru/prezentaciya-k-uroku-rodnogo-russkogo-yazyka-gde-put-pryamoj-tam-ne-ezdi-po-krivoj-5285573.html" TargetMode="External"/><Relationship Id="rId52" Type="http://schemas.openxmlformats.org/officeDocument/2006/relationships/hyperlink" Target="https://infourok.ru/konspekt-uroka-po-rodnomu-russkomu-yazyku-na-temu-delo-mastera-boitsya-5340617.html" TargetMode="External"/><Relationship Id="rId60" Type="http://schemas.openxmlformats.org/officeDocument/2006/relationships/hyperlink" Target="https://infourok.ru/prezentaciya-po-russkomu-rodnomu-yazyku-na-temu-u-zemli-yasno-solnce-u-cheloveka-slovo-3-klass-6157524.html" TargetMode="External"/><Relationship Id="rId65" Type="http://schemas.openxmlformats.org/officeDocument/2006/relationships/hyperlink" Target="https://nsportal.ru/nachalnaya-shkola/russkii-yazyk/2022/01/26/prezentatsiya-k-uroku-rodnoy-yazyk-3-klass-kakie" TargetMode="External"/><Relationship Id="rId73" Type="http://schemas.openxmlformats.org/officeDocument/2006/relationships/hyperlink" Target="https://infourok.ru/material.html?mid=5736" TargetMode="External"/><Relationship Id="rId78" Type="http://schemas.openxmlformats.org/officeDocument/2006/relationships/hyperlink" Target="https://infourok.ru/osobennosti-yazyka-folklornyh-tekstov-prezentaciya-k-uroku-rodnogo-russkogo-yazyka-5-klass-6625520.html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rodnomu-yazyku-russkomu-na-temu-kto-drug-pryamoj-tot-brat-rodnoj-slova-svyazannye-s-osobennostyami-mirovospitani-4456556.html" TargetMode="External"/><Relationship Id="rId14" Type="http://schemas.openxmlformats.org/officeDocument/2006/relationships/hyperlink" Target="https://infourok.ru/prezentaciya-po-russkomu-rodnomu-yazyku-na-temu-veter-bez-krylev-letaet-3-klass-5449474.html" TargetMode="External"/><Relationship Id="rId22" Type="http://schemas.openxmlformats.org/officeDocument/2006/relationships/hyperlink" Target="https://yandex.ru/video/preview/5709668401289677720" TargetMode="External"/><Relationship Id="rId27" Type="http://schemas.openxmlformats.org/officeDocument/2006/relationships/hyperlink" Target="https://yandex.ru/video/preview/12689618503095758349" TargetMode="External"/><Relationship Id="rId30" Type="http://schemas.openxmlformats.org/officeDocument/2006/relationships/hyperlink" Target="https://infourok.ru/prezentaciya-po-teme-vse-li-imena-sushestvitelnye-umeyut-izmenyatsya-po-chislam-3-klass-5514709.html" TargetMode="External"/><Relationship Id="rId35" Type="http://schemas.openxmlformats.org/officeDocument/2006/relationships/hyperlink" Target="https://solncesvet.ru/opublikovannyie-materialyi/prezentaciya-k-uroku-rodnoy-yazyk-russki.5455512524/" TargetMode="External"/><Relationship Id="rId43" Type="http://schemas.openxmlformats.org/officeDocument/2006/relationships/hyperlink" Target="https://infourok.ru/prezentaciya-po-rodnomurusskomu-yaziku-na-temu-kultura-rechi-klass-3657580.html" TargetMode="External"/><Relationship Id="rId48" Type="http://schemas.openxmlformats.org/officeDocument/2006/relationships/hyperlink" Target="https://infourok.ru/prezentaciya-po-russkomu-rodnomu-yazyku-na-temu-soshlis-dva-druga-moroz-da-vyuga-3-klass-5430314.html" TargetMode="External"/><Relationship Id="rId56" Type="http://schemas.openxmlformats.org/officeDocument/2006/relationships/hyperlink" Target="https://infourok.ru/prezentaciya-po-russkomu-rodnomu-yazyku-na-temu-zaigrajte-moi-gusli-3-klass-6157492.html" TargetMode="External"/><Relationship Id="rId64" Type="http://schemas.openxmlformats.org/officeDocument/2006/relationships/hyperlink" Target="https://infourok.ru/prezentaciya-po-rodnomu-russkomu-yazyku-na-temu-kakie-osobennosti-roda-imen-ushestvitelnyh-est-v-russkom-yazyke-6054331.html" TargetMode="External"/><Relationship Id="rId69" Type="http://schemas.openxmlformats.org/officeDocument/2006/relationships/hyperlink" Target="https://infourok.ru/konspekt-uroka-po-rodnomu-russkomu-yazyku-tema-zachem-v-russkom-yazyke-takie-raznye-predlogi-normy-pravilnogo-i-tochnogo-upotreb-5227071.html" TargetMode="External"/><Relationship Id="rId77" Type="http://schemas.openxmlformats.org/officeDocument/2006/relationships/hyperlink" Target="https://infourok.ru/prezentaciya-po-rodnomu-slovu-sozdanie-teksta-povestvovaniya-3-klass-4288474.html" TargetMode="External"/><Relationship Id="rId8" Type="http://schemas.openxmlformats.org/officeDocument/2006/relationships/hyperlink" Target="https://infourok.ru/prezentaciya-k-uroku-rodnogo-russkogo-yazyka-gde-put-pryamoj-tam-ne-ezdi-po-krivoj-5285573.html" TargetMode="External"/><Relationship Id="rId51" Type="http://schemas.openxmlformats.org/officeDocument/2006/relationships/hyperlink" Target="https://infourok.ru/razrabotka-uroka-po-rodnomu-russkomu-yazyku-po-teme-kakoj-les-bez-chudes-3-klass-5060357.html" TargetMode="External"/><Relationship Id="rId72" Type="http://schemas.openxmlformats.org/officeDocument/2006/relationships/hyperlink" Target="https://nsportal.ru/nachalnaya-shkola/russkii-yazyk/2021/01/26/izlozhenie-po-rasskazu-l-n-tolstogo-kotyonok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infourok.ru/prezentaciya-po-russkomu-rodnomu-yazyku-na-temu-soshlis-dva-druga-moroz-da-vyuga-3-klass-5430314.html" TargetMode="External"/><Relationship Id="rId17" Type="http://schemas.openxmlformats.org/officeDocument/2006/relationships/hyperlink" Target="https://yandex.ru/video/preview/10758300898833052858" TargetMode="External"/><Relationship Id="rId25" Type="http://schemas.openxmlformats.org/officeDocument/2006/relationships/hyperlink" Target="https://multiurok.ru/files/prezentatsiia-po-russkomu-rodnomu-iazyku-3-klass-d.html" TargetMode="External"/><Relationship Id="rId33" Type="http://schemas.openxmlformats.org/officeDocument/2006/relationships/hyperlink" Target="https://infourok.ru/konspekt-uroka-po-rodnomu-russkomu-yazyku-tema-zachem-v-russkom-yazyke-takie-raznye-predlogi-normy-pravilnogo-i-tochnogo-upotreb-5227071.html" TargetMode="External"/><Relationship Id="rId38" Type="http://schemas.openxmlformats.org/officeDocument/2006/relationships/hyperlink" Target="https://yandex.ru/video/preview/15964323602695167438" TargetMode="External"/><Relationship Id="rId46" Type="http://schemas.openxmlformats.org/officeDocument/2006/relationships/hyperlink" Target="https://nsportal.ru/nachalnaya-shkola/russkii-yazyk/2022/02/06/prezentatsiya-k-uroku-russkogo-rodnogo-yazyka-dozhdik" TargetMode="External"/><Relationship Id="rId59" Type="http://schemas.openxmlformats.org/officeDocument/2006/relationships/hyperlink" Target="https://infourok.ru/prezentaciya-po-russkomu-rodnomu-yazyku-na-temu-chto-ni-gorod-to-norov-3-klass-6157511.html" TargetMode="External"/><Relationship Id="rId67" Type="http://schemas.openxmlformats.org/officeDocument/2006/relationships/hyperlink" Target="https://yandex.ru/video/preview/17156614408209695838" TargetMode="External"/><Relationship Id="rId20" Type="http://schemas.openxmlformats.org/officeDocument/2006/relationships/hyperlink" Target="https://infourok.ru/prezentaciya-po-russkomu-rodnomu-yazyku-na-temu-zaigrajte-moi-gusli-3-klass-6157492.html" TargetMode="External"/><Relationship Id="rId41" Type="http://schemas.openxmlformats.org/officeDocument/2006/relationships/hyperlink" Target="https://infourok.ru/prezentaciya-po-rodnomu-slovu-sozdanie-teksta-povestvovaniya-3-klass-4288474.html" TargetMode="External"/><Relationship Id="rId54" Type="http://schemas.openxmlformats.org/officeDocument/2006/relationships/hyperlink" Target="https://nsportal.ru/shkola/rodnoy-yazyk-i-literatura/library/2022/01/18/rodnoy-russkiy-yazyk-3-klass-16-chasov" TargetMode="External"/><Relationship Id="rId62" Type="http://schemas.openxmlformats.org/officeDocument/2006/relationships/hyperlink" Target="https://obrazovanie-gid.ru/konspekty/dlya-chego-nuzhny-suffiksy-3-klass-rodnoj-yazyk-konspekt.html" TargetMode="External"/><Relationship Id="rId70" Type="http://schemas.openxmlformats.org/officeDocument/2006/relationships/hyperlink" Target="https://infourok.ru/prezentaciya-po-rodnomu-yazyku-zachem-v-russkom-yazyke-takie-raznye-predlogi-3-klass-5180157.html" TargetMode="External"/><Relationship Id="rId75" Type="http://schemas.openxmlformats.org/officeDocument/2006/relationships/hyperlink" Target="https://infourok.ru/prezentaciya-po-russkomu-yazyku-na-temu-vosstanovlenie-deformirovannogo-teksta-3-klass-5066899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infourok.ru/razrabotka-uroka-po-rodnomu-russkomu-yazyku-po-teme-kakoj-les-bez-chudes-3-klass-5060357.html" TargetMode="External"/><Relationship Id="rId23" Type="http://schemas.openxmlformats.org/officeDocument/2006/relationships/hyperlink" Target="https://infourok.ru/prezentaciya-po-russkomu-rodnomu-yazyku-na-temu-chto-ni-gorod-to-norov-3-klass-6157511.html" TargetMode="External"/><Relationship Id="rId28" Type="http://schemas.openxmlformats.org/officeDocument/2006/relationships/hyperlink" Target="https://infourok.ru/prezentaciya-po-rodnomu-russkomu-yazyku-na-temu-kakie-osobennosti-roda-imen-ushestvitelnyh-est-v-russkom-yazyke-6054331.html" TargetMode="External"/><Relationship Id="rId36" Type="http://schemas.openxmlformats.org/officeDocument/2006/relationships/hyperlink" Target="https://nsportal.ru/nachalnaya-shkola/russkii-yazyk/2021/01/26/izlozhenie-po-rasskazu-l-n-tolstogo-kotyonok" TargetMode="External"/><Relationship Id="rId49" Type="http://schemas.openxmlformats.org/officeDocument/2006/relationships/hyperlink" Target="https://pedsovet.su/load/238-1-0-39324" TargetMode="External"/><Relationship Id="rId57" Type="http://schemas.openxmlformats.org/officeDocument/2006/relationships/hyperlink" Target="https://infourok.ru/prezentaciya-po-rodnomu-russkomu-yazyku-po-teme-zaigrajte-moi-gusli-457250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DC3BC-E5FE-49CF-AE72-D013AFCF3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8327</Words>
  <Characters>47469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Ниатбакиева</dc:creator>
  <cp:lastModifiedBy>Home PC</cp:lastModifiedBy>
  <cp:revision>2</cp:revision>
  <cp:lastPrinted>2018-10-07T11:52:00Z</cp:lastPrinted>
  <dcterms:created xsi:type="dcterms:W3CDTF">2025-03-25T19:08:00Z</dcterms:created>
  <dcterms:modified xsi:type="dcterms:W3CDTF">2025-03-25T19:08:00Z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B431535F3CFC440A8EEDF31903322742</vt:lpwstr>
  </property>
</Properties>
</file>